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4A" w:rsidRPr="00543421" w:rsidRDefault="00FA2E4A" w:rsidP="000F1695">
      <w:pPr>
        <w:pStyle w:val="a3"/>
        <w:ind w:left="10584" w:right="-370" w:firstLine="708"/>
        <w:rPr>
          <w:sz w:val="24"/>
        </w:rPr>
      </w:pPr>
      <w:r w:rsidRPr="00543421">
        <w:rPr>
          <w:sz w:val="24"/>
        </w:rPr>
        <w:t xml:space="preserve">Утвержден </w:t>
      </w:r>
    </w:p>
    <w:p w:rsidR="00FA2E4A" w:rsidRPr="00543421" w:rsidRDefault="00FA2E4A" w:rsidP="00883BD6">
      <w:pPr>
        <w:pStyle w:val="a3"/>
        <w:ind w:left="11292" w:right="-370"/>
        <w:rPr>
          <w:sz w:val="24"/>
        </w:rPr>
      </w:pPr>
      <w:r w:rsidRPr="00543421">
        <w:rPr>
          <w:sz w:val="24"/>
        </w:rPr>
        <w:t xml:space="preserve">решением Думы </w:t>
      </w:r>
    </w:p>
    <w:p w:rsidR="00FA2E4A" w:rsidRPr="00543421" w:rsidRDefault="00FA2E4A" w:rsidP="00883BD6">
      <w:pPr>
        <w:ind w:left="11292" w:right="-370"/>
        <w:rPr>
          <w:sz w:val="24"/>
        </w:rPr>
      </w:pPr>
      <w:r w:rsidRPr="00543421">
        <w:rPr>
          <w:sz w:val="24"/>
        </w:rPr>
        <w:t xml:space="preserve">Уссурийского городского округа </w:t>
      </w:r>
    </w:p>
    <w:p w:rsidR="00FA2E4A" w:rsidRPr="00A60573" w:rsidRDefault="00FA2E4A" w:rsidP="00883BD6">
      <w:pPr>
        <w:ind w:left="11292" w:right="-370"/>
        <w:rPr>
          <w:sz w:val="24"/>
        </w:rPr>
      </w:pPr>
      <w:r w:rsidRPr="00543421">
        <w:rPr>
          <w:sz w:val="24"/>
        </w:rPr>
        <w:t xml:space="preserve">от </w:t>
      </w:r>
      <w:r w:rsidR="001737E4">
        <w:rPr>
          <w:sz w:val="24"/>
        </w:rPr>
        <w:t>2</w:t>
      </w:r>
      <w:r w:rsidR="00F70042">
        <w:rPr>
          <w:sz w:val="24"/>
        </w:rPr>
        <w:t>1</w:t>
      </w:r>
      <w:r w:rsidR="007248C9" w:rsidRPr="00543421">
        <w:rPr>
          <w:sz w:val="24"/>
        </w:rPr>
        <w:t xml:space="preserve"> декабря 20</w:t>
      </w:r>
      <w:r w:rsidR="000671C0">
        <w:rPr>
          <w:sz w:val="24"/>
        </w:rPr>
        <w:t>21</w:t>
      </w:r>
      <w:r w:rsidR="007248C9" w:rsidRPr="00543421">
        <w:rPr>
          <w:sz w:val="24"/>
        </w:rPr>
        <w:t xml:space="preserve"> года </w:t>
      </w:r>
      <w:r w:rsidR="002C0631" w:rsidRPr="00543421">
        <w:rPr>
          <w:sz w:val="24"/>
        </w:rPr>
        <w:t xml:space="preserve"> </w:t>
      </w:r>
      <w:r w:rsidRPr="00543421">
        <w:rPr>
          <w:sz w:val="24"/>
        </w:rPr>
        <w:t xml:space="preserve">№ </w:t>
      </w:r>
      <w:r w:rsidR="00B82F37">
        <w:rPr>
          <w:sz w:val="24"/>
        </w:rPr>
        <w:t>550</w:t>
      </w:r>
    </w:p>
    <w:p w:rsidR="00FA2E4A" w:rsidRPr="00FD4D9F" w:rsidRDefault="00FA2E4A" w:rsidP="00FA2E4A">
      <w:pPr>
        <w:ind w:left="360"/>
        <w:jc w:val="center"/>
        <w:rPr>
          <w:b/>
          <w:sz w:val="24"/>
        </w:rPr>
      </w:pPr>
      <w:r w:rsidRPr="00FD4D9F">
        <w:rPr>
          <w:b/>
          <w:sz w:val="24"/>
        </w:rPr>
        <w:t>П</w:t>
      </w:r>
      <w:r w:rsidR="00883BD6" w:rsidRPr="00FD4D9F">
        <w:rPr>
          <w:b/>
          <w:sz w:val="24"/>
        </w:rPr>
        <w:t xml:space="preserve">лан </w:t>
      </w:r>
      <w:r w:rsidRPr="00FD4D9F">
        <w:rPr>
          <w:b/>
          <w:sz w:val="24"/>
        </w:rPr>
        <w:t xml:space="preserve"> </w:t>
      </w:r>
    </w:p>
    <w:p w:rsidR="00FA2E4A" w:rsidRPr="00FD4D9F" w:rsidRDefault="00184E0F" w:rsidP="00FA2E4A">
      <w:pPr>
        <w:ind w:left="360"/>
        <w:jc w:val="center"/>
        <w:rPr>
          <w:b/>
          <w:sz w:val="24"/>
        </w:rPr>
      </w:pPr>
      <w:r w:rsidRPr="00FD4D9F">
        <w:rPr>
          <w:b/>
          <w:sz w:val="24"/>
        </w:rPr>
        <w:t xml:space="preserve">работы </w:t>
      </w:r>
      <w:r w:rsidR="00FA2E4A" w:rsidRPr="00FD4D9F">
        <w:rPr>
          <w:b/>
          <w:sz w:val="24"/>
        </w:rPr>
        <w:t>Думы Уссурийского городского округа на 20</w:t>
      </w:r>
      <w:r w:rsidR="000671C0">
        <w:rPr>
          <w:b/>
          <w:sz w:val="24"/>
        </w:rPr>
        <w:t>22</w:t>
      </w:r>
      <w:r w:rsidR="00FA2E4A" w:rsidRPr="00FD4D9F">
        <w:rPr>
          <w:b/>
          <w:sz w:val="24"/>
        </w:rPr>
        <w:t xml:space="preserve"> год</w:t>
      </w:r>
    </w:p>
    <w:p w:rsidR="00D64398" w:rsidRPr="002F47ED" w:rsidRDefault="00D64398" w:rsidP="00FA2E4A">
      <w:pPr>
        <w:jc w:val="center"/>
        <w:rPr>
          <w:sz w:val="16"/>
          <w:szCs w:val="16"/>
        </w:rPr>
      </w:pPr>
    </w:p>
    <w:tbl>
      <w:tblPr>
        <w:tblW w:w="158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797"/>
        <w:gridCol w:w="1417"/>
        <w:gridCol w:w="1985"/>
        <w:gridCol w:w="567"/>
        <w:gridCol w:w="3543"/>
        <w:gridCol w:w="9"/>
      </w:tblGrid>
      <w:tr w:rsidR="00FA2E4A" w:rsidRPr="00543421" w:rsidTr="00483C96">
        <w:tc>
          <w:tcPr>
            <w:tcW w:w="540" w:type="dxa"/>
            <w:tcBorders>
              <w:bottom w:val="single" w:sz="4" w:space="0" w:color="auto"/>
            </w:tcBorders>
          </w:tcPr>
          <w:p w:rsidR="00FA2E4A" w:rsidRPr="00543421" w:rsidRDefault="001277C2" w:rsidP="001277C2">
            <w:pPr>
              <w:ind w:right="-108"/>
              <w:jc w:val="center"/>
              <w:rPr>
                <w:bCs/>
                <w:sz w:val="24"/>
              </w:rPr>
            </w:pPr>
            <w:bookmarkStart w:id="0" w:name="OLE_LINK1"/>
            <w:r>
              <w:rPr>
                <w:sz w:val="24"/>
              </w:rPr>
              <w:t>№</w:t>
            </w:r>
          </w:p>
          <w:p w:rsidR="00FA2E4A" w:rsidRPr="00543421" w:rsidRDefault="00FA2E4A" w:rsidP="008A224B">
            <w:pPr>
              <w:jc w:val="center"/>
              <w:rPr>
                <w:bCs/>
                <w:sz w:val="24"/>
              </w:rPr>
            </w:pPr>
            <w:r w:rsidRPr="00543421">
              <w:rPr>
                <w:bCs/>
                <w:sz w:val="24"/>
              </w:rPr>
              <w:t>п/п</w:t>
            </w:r>
          </w:p>
        </w:tc>
        <w:tc>
          <w:tcPr>
            <w:tcW w:w="7797" w:type="dxa"/>
            <w:tcBorders>
              <w:bottom w:val="single" w:sz="4" w:space="0" w:color="auto"/>
            </w:tcBorders>
          </w:tcPr>
          <w:p w:rsidR="00FA2E4A" w:rsidRPr="00543421" w:rsidRDefault="00FA2E4A" w:rsidP="008A224B">
            <w:pPr>
              <w:pStyle w:val="1"/>
              <w:rPr>
                <w:b w:val="0"/>
              </w:rPr>
            </w:pPr>
            <w:r w:rsidRPr="00543421">
              <w:rPr>
                <w:b w:val="0"/>
              </w:rPr>
              <w:t xml:space="preserve">Наименование документа </w:t>
            </w:r>
          </w:p>
        </w:tc>
        <w:tc>
          <w:tcPr>
            <w:tcW w:w="1417" w:type="dxa"/>
            <w:tcBorders>
              <w:bottom w:val="single" w:sz="4" w:space="0" w:color="auto"/>
            </w:tcBorders>
          </w:tcPr>
          <w:p w:rsidR="00FA2E4A" w:rsidRPr="00543421" w:rsidRDefault="00FA2E4A" w:rsidP="008A224B">
            <w:pPr>
              <w:jc w:val="center"/>
              <w:rPr>
                <w:bCs/>
                <w:sz w:val="24"/>
              </w:rPr>
            </w:pPr>
            <w:r w:rsidRPr="00543421">
              <w:rPr>
                <w:bCs/>
                <w:sz w:val="24"/>
              </w:rPr>
              <w:t xml:space="preserve">Срок </w:t>
            </w:r>
          </w:p>
          <w:p w:rsidR="00FA2E4A" w:rsidRPr="00543421" w:rsidRDefault="001B0C54" w:rsidP="008A224B">
            <w:pPr>
              <w:jc w:val="center"/>
              <w:rPr>
                <w:bCs/>
                <w:sz w:val="24"/>
              </w:rPr>
            </w:pPr>
            <w:r>
              <w:rPr>
                <w:bCs/>
                <w:sz w:val="24"/>
              </w:rPr>
              <w:t>внес</w:t>
            </w:r>
            <w:r w:rsidR="00FA2E4A" w:rsidRPr="00543421">
              <w:rPr>
                <w:bCs/>
                <w:sz w:val="24"/>
              </w:rPr>
              <w:t>ения</w:t>
            </w:r>
          </w:p>
          <w:p w:rsidR="001B0C54" w:rsidRDefault="00FA2E4A" w:rsidP="008A224B">
            <w:pPr>
              <w:jc w:val="center"/>
              <w:rPr>
                <w:bCs/>
                <w:sz w:val="24"/>
              </w:rPr>
            </w:pPr>
            <w:r w:rsidRPr="00543421">
              <w:rPr>
                <w:bCs/>
                <w:sz w:val="24"/>
              </w:rPr>
              <w:t xml:space="preserve">документа </w:t>
            </w:r>
          </w:p>
          <w:p w:rsidR="00FA2E4A" w:rsidRPr="00543421" w:rsidRDefault="00FA2E4A" w:rsidP="008A224B">
            <w:pPr>
              <w:jc w:val="center"/>
              <w:rPr>
                <w:bCs/>
                <w:sz w:val="24"/>
              </w:rPr>
            </w:pPr>
            <w:r w:rsidRPr="00543421">
              <w:rPr>
                <w:bCs/>
                <w:sz w:val="24"/>
              </w:rPr>
              <w:t xml:space="preserve">в Думу </w:t>
            </w:r>
          </w:p>
        </w:tc>
        <w:tc>
          <w:tcPr>
            <w:tcW w:w="2552" w:type="dxa"/>
            <w:gridSpan w:val="2"/>
            <w:tcBorders>
              <w:bottom w:val="single" w:sz="4" w:space="0" w:color="auto"/>
            </w:tcBorders>
          </w:tcPr>
          <w:p w:rsidR="009818DB" w:rsidRDefault="00FA2E4A" w:rsidP="008A224B">
            <w:pPr>
              <w:jc w:val="center"/>
              <w:rPr>
                <w:bCs/>
                <w:sz w:val="24"/>
              </w:rPr>
            </w:pPr>
            <w:r w:rsidRPr="00543421">
              <w:rPr>
                <w:bCs/>
                <w:sz w:val="24"/>
              </w:rPr>
              <w:t xml:space="preserve">Инициатор </w:t>
            </w:r>
          </w:p>
          <w:p w:rsidR="00FA2E4A" w:rsidRPr="00543421" w:rsidRDefault="00FA2E4A" w:rsidP="008A224B">
            <w:pPr>
              <w:jc w:val="center"/>
              <w:rPr>
                <w:bCs/>
                <w:sz w:val="24"/>
              </w:rPr>
            </w:pPr>
            <w:r w:rsidRPr="00543421">
              <w:rPr>
                <w:bCs/>
                <w:sz w:val="24"/>
              </w:rPr>
              <w:t>внесения документа на заседание Думы</w:t>
            </w:r>
          </w:p>
        </w:tc>
        <w:tc>
          <w:tcPr>
            <w:tcW w:w="3552" w:type="dxa"/>
            <w:gridSpan w:val="2"/>
            <w:tcBorders>
              <w:bottom w:val="single" w:sz="4" w:space="0" w:color="auto"/>
            </w:tcBorders>
          </w:tcPr>
          <w:p w:rsidR="009818DB" w:rsidRDefault="00FA2E4A" w:rsidP="008A224B">
            <w:pPr>
              <w:jc w:val="center"/>
              <w:rPr>
                <w:bCs/>
                <w:sz w:val="24"/>
              </w:rPr>
            </w:pPr>
            <w:r w:rsidRPr="00543421">
              <w:rPr>
                <w:bCs/>
                <w:sz w:val="24"/>
              </w:rPr>
              <w:t xml:space="preserve">Ответственный </w:t>
            </w:r>
          </w:p>
          <w:p w:rsidR="009818DB" w:rsidRDefault="00FA2E4A" w:rsidP="009818DB">
            <w:pPr>
              <w:jc w:val="center"/>
              <w:rPr>
                <w:bCs/>
                <w:sz w:val="24"/>
              </w:rPr>
            </w:pPr>
            <w:r w:rsidRPr="00543421">
              <w:rPr>
                <w:bCs/>
                <w:sz w:val="24"/>
              </w:rPr>
              <w:t>за подготовку</w:t>
            </w:r>
            <w:r w:rsidR="009818DB">
              <w:rPr>
                <w:bCs/>
                <w:sz w:val="24"/>
              </w:rPr>
              <w:t xml:space="preserve"> </w:t>
            </w:r>
            <w:r w:rsidRPr="00543421">
              <w:rPr>
                <w:bCs/>
                <w:sz w:val="24"/>
              </w:rPr>
              <w:t xml:space="preserve">документа </w:t>
            </w:r>
          </w:p>
          <w:p w:rsidR="00FA2E4A" w:rsidRPr="00543421" w:rsidRDefault="00FA2E4A" w:rsidP="009818DB">
            <w:pPr>
              <w:jc w:val="center"/>
              <w:rPr>
                <w:bCs/>
                <w:sz w:val="24"/>
              </w:rPr>
            </w:pPr>
            <w:r w:rsidRPr="00543421">
              <w:rPr>
                <w:bCs/>
                <w:sz w:val="24"/>
              </w:rPr>
              <w:t xml:space="preserve">в Думе </w:t>
            </w:r>
          </w:p>
        </w:tc>
      </w:tr>
      <w:tr w:rsidR="00A751B8" w:rsidRPr="00543421" w:rsidTr="00483C96">
        <w:tc>
          <w:tcPr>
            <w:tcW w:w="540" w:type="dxa"/>
            <w:tcBorders>
              <w:bottom w:val="single" w:sz="4" w:space="0" w:color="auto"/>
            </w:tcBorders>
          </w:tcPr>
          <w:p w:rsidR="00A751B8" w:rsidRPr="00956D4E" w:rsidRDefault="00A751B8" w:rsidP="00A751B8">
            <w:pPr>
              <w:jc w:val="center"/>
              <w:rPr>
                <w:sz w:val="16"/>
                <w:szCs w:val="16"/>
              </w:rPr>
            </w:pPr>
            <w:r w:rsidRPr="00956D4E">
              <w:rPr>
                <w:sz w:val="16"/>
                <w:szCs w:val="16"/>
              </w:rPr>
              <w:t>1</w:t>
            </w:r>
          </w:p>
        </w:tc>
        <w:tc>
          <w:tcPr>
            <w:tcW w:w="7797" w:type="dxa"/>
            <w:tcBorders>
              <w:bottom w:val="single" w:sz="4" w:space="0" w:color="auto"/>
            </w:tcBorders>
          </w:tcPr>
          <w:p w:rsidR="00A751B8" w:rsidRPr="00956D4E" w:rsidRDefault="00A751B8" w:rsidP="00A751B8">
            <w:pPr>
              <w:pStyle w:val="1"/>
              <w:rPr>
                <w:b w:val="0"/>
                <w:sz w:val="16"/>
                <w:szCs w:val="16"/>
              </w:rPr>
            </w:pPr>
            <w:r w:rsidRPr="00956D4E">
              <w:rPr>
                <w:b w:val="0"/>
                <w:sz w:val="16"/>
                <w:szCs w:val="16"/>
              </w:rPr>
              <w:t>2</w:t>
            </w:r>
          </w:p>
        </w:tc>
        <w:tc>
          <w:tcPr>
            <w:tcW w:w="1417" w:type="dxa"/>
            <w:tcBorders>
              <w:bottom w:val="single" w:sz="4" w:space="0" w:color="auto"/>
            </w:tcBorders>
          </w:tcPr>
          <w:p w:rsidR="00A751B8" w:rsidRPr="00956D4E" w:rsidRDefault="00A751B8" w:rsidP="00A751B8">
            <w:pPr>
              <w:jc w:val="center"/>
              <w:rPr>
                <w:bCs/>
                <w:sz w:val="16"/>
                <w:szCs w:val="16"/>
              </w:rPr>
            </w:pPr>
            <w:r w:rsidRPr="00956D4E">
              <w:rPr>
                <w:bCs/>
                <w:sz w:val="16"/>
                <w:szCs w:val="16"/>
              </w:rPr>
              <w:t>3</w:t>
            </w:r>
          </w:p>
        </w:tc>
        <w:tc>
          <w:tcPr>
            <w:tcW w:w="2552" w:type="dxa"/>
            <w:gridSpan w:val="2"/>
            <w:tcBorders>
              <w:bottom w:val="single" w:sz="4" w:space="0" w:color="auto"/>
            </w:tcBorders>
          </w:tcPr>
          <w:p w:rsidR="00A751B8" w:rsidRPr="00956D4E" w:rsidRDefault="00A751B8" w:rsidP="00A751B8">
            <w:pPr>
              <w:jc w:val="center"/>
              <w:rPr>
                <w:bCs/>
                <w:sz w:val="16"/>
                <w:szCs w:val="16"/>
              </w:rPr>
            </w:pPr>
            <w:r w:rsidRPr="00956D4E">
              <w:rPr>
                <w:bCs/>
                <w:sz w:val="16"/>
                <w:szCs w:val="16"/>
              </w:rPr>
              <w:t>4</w:t>
            </w:r>
          </w:p>
        </w:tc>
        <w:tc>
          <w:tcPr>
            <w:tcW w:w="3552" w:type="dxa"/>
            <w:gridSpan w:val="2"/>
            <w:tcBorders>
              <w:bottom w:val="single" w:sz="4" w:space="0" w:color="auto"/>
            </w:tcBorders>
          </w:tcPr>
          <w:p w:rsidR="00A751B8" w:rsidRPr="00956D4E" w:rsidRDefault="00A751B8" w:rsidP="00A751B8">
            <w:pPr>
              <w:jc w:val="center"/>
              <w:rPr>
                <w:bCs/>
                <w:sz w:val="16"/>
                <w:szCs w:val="16"/>
              </w:rPr>
            </w:pPr>
            <w:r w:rsidRPr="00956D4E">
              <w:rPr>
                <w:bCs/>
                <w:sz w:val="16"/>
                <w:szCs w:val="16"/>
              </w:rPr>
              <w:t>5</w:t>
            </w:r>
          </w:p>
        </w:tc>
      </w:tr>
      <w:tr w:rsidR="00D476B8" w:rsidRPr="00543421" w:rsidTr="00483C96">
        <w:tc>
          <w:tcPr>
            <w:tcW w:w="540" w:type="dxa"/>
            <w:tcBorders>
              <w:top w:val="single" w:sz="4" w:space="0" w:color="auto"/>
              <w:left w:val="single" w:sz="4" w:space="0" w:color="auto"/>
              <w:bottom w:val="single" w:sz="4" w:space="0" w:color="auto"/>
              <w:right w:val="single" w:sz="4" w:space="0" w:color="auto"/>
            </w:tcBorders>
          </w:tcPr>
          <w:p w:rsidR="00D476B8" w:rsidRPr="00FD4D9F" w:rsidRDefault="00D476B8" w:rsidP="008A224B">
            <w:pPr>
              <w:jc w:val="center"/>
              <w:rPr>
                <w:b/>
                <w:bCs/>
                <w:szCs w:val="28"/>
              </w:rPr>
            </w:pPr>
            <w:r w:rsidRPr="00FD4D9F">
              <w:rPr>
                <w:b/>
                <w:bCs/>
                <w:szCs w:val="28"/>
                <w:lang w:val="en-US"/>
              </w:rPr>
              <w:t>I</w:t>
            </w:r>
            <w:r w:rsidRPr="00FD4D9F">
              <w:rPr>
                <w:b/>
                <w:bCs/>
                <w:szCs w:val="28"/>
              </w:rPr>
              <w:t>.</w:t>
            </w:r>
          </w:p>
        </w:tc>
        <w:tc>
          <w:tcPr>
            <w:tcW w:w="15318" w:type="dxa"/>
            <w:gridSpan w:val="6"/>
            <w:tcBorders>
              <w:top w:val="single" w:sz="4" w:space="0" w:color="auto"/>
              <w:left w:val="single" w:sz="4" w:space="0" w:color="auto"/>
              <w:bottom w:val="single" w:sz="4" w:space="0" w:color="auto"/>
              <w:right w:val="single" w:sz="4" w:space="0" w:color="auto"/>
            </w:tcBorders>
          </w:tcPr>
          <w:p w:rsidR="00D476B8" w:rsidRPr="00FD4D9F" w:rsidRDefault="00D476B8" w:rsidP="00A53A48">
            <w:pPr>
              <w:pStyle w:val="a4"/>
              <w:rPr>
                <w:b/>
              </w:rPr>
            </w:pPr>
            <w:r w:rsidRPr="00FD4D9F">
              <w:rPr>
                <w:b/>
              </w:rPr>
              <w:t>Вопросы, планируемые для рассмотрения на заседаниях Думы</w:t>
            </w:r>
          </w:p>
        </w:tc>
      </w:tr>
      <w:bookmarkEnd w:id="0"/>
      <w:tr w:rsidR="008E55BB" w:rsidRPr="00543421" w:rsidTr="00483C96">
        <w:tc>
          <w:tcPr>
            <w:tcW w:w="540" w:type="dxa"/>
            <w:tcBorders>
              <w:top w:val="single" w:sz="4" w:space="0" w:color="auto"/>
              <w:left w:val="single" w:sz="4" w:space="0" w:color="auto"/>
              <w:bottom w:val="single" w:sz="4" w:space="0" w:color="auto"/>
              <w:right w:val="single" w:sz="4" w:space="0" w:color="auto"/>
            </w:tcBorders>
          </w:tcPr>
          <w:p w:rsidR="008E55BB" w:rsidRPr="00543421" w:rsidRDefault="008E55BB" w:rsidP="008B2D8B">
            <w:pPr>
              <w:jc w:val="center"/>
              <w:rPr>
                <w:sz w:val="24"/>
              </w:rPr>
            </w:pPr>
            <w:r w:rsidRPr="00543421">
              <w:rPr>
                <w:sz w:val="24"/>
              </w:rPr>
              <w:t>1.</w:t>
            </w:r>
          </w:p>
        </w:tc>
        <w:tc>
          <w:tcPr>
            <w:tcW w:w="7797" w:type="dxa"/>
            <w:tcBorders>
              <w:top w:val="single" w:sz="4" w:space="0" w:color="auto"/>
              <w:left w:val="single" w:sz="4" w:space="0" w:color="auto"/>
              <w:bottom w:val="single" w:sz="4" w:space="0" w:color="auto"/>
              <w:right w:val="single" w:sz="4" w:space="0" w:color="auto"/>
            </w:tcBorders>
          </w:tcPr>
          <w:p w:rsidR="008E55BB" w:rsidRPr="008E55BB" w:rsidRDefault="008E55BB" w:rsidP="008E55BB">
            <w:pPr>
              <w:pStyle w:val="a5"/>
              <w:rPr>
                <w:sz w:val="24"/>
              </w:rPr>
            </w:pPr>
            <w:r w:rsidRPr="008E55BB">
              <w:rPr>
                <w:sz w:val="24"/>
              </w:rPr>
              <w:t>О внесении изменений в решение Думы Уссурийского городского округа от 22 декабря 2011 года № 504-НПА "О Положении об управлении по работе с территориями администрации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8E55BB" w:rsidRPr="00B4208A" w:rsidRDefault="008E55BB" w:rsidP="00551DD4">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8E55BB" w:rsidRPr="00830915" w:rsidRDefault="008E55BB" w:rsidP="00FE3048">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8E55BB" w:rsidRDefault="008E55BB" w:rsidP="00551DD4">
            <w:r w:rsidRPr="00131254">
              <w:rPr>
                <w:sz w:val="24"/>
              </w:rPr>
              <w:t>Комиссия по экономической политике, промышленности, землепользованию и сельскому хозяйству</w:t>
            </w:r>
          </w:p>
        </w:tc>
      </w:tr>
      <w:tr w:rsidR="008E55BB" w:rsidRPr="00543421" w:rsidTr="00483C96">
        <w:tc>
          <w:tcPr>
            <w:tcW w:w="540" w:type="dxa"/>
            <w:tcBorders>
              <w:top w:val="single" w:sz="4" w:space="0" w:color="auto"/>
              <w:left w:val="single" w:sz="4" w:space="0" w:color="auto"/>
              <w:bottom w:val="single" w:sz="4" w:space="0" w:color="auto"/>
              <w:right w:val="single" w:sz="4" w:space="0" w:color="auto"/>
            </w:tcBorders>
          </w:tcPr>
          <w:p w:rsidR="008E55BB" w:rsidRPr="00543421" w:rsidRDefault="008E55BB" w:rsidP="00391270">
            <w:pPr>
              <w:jc w:val="center"/>
              <w:rPr>
                <w:sz w:val="24"/>
              </w:rPr>
            </w:pPr>
            <w:r w:rsidRPr="00543421">
              <w:rPr>
                <w:sz w:val="24"/>
              </w:rPr>
              <w:t>2.</w:t>
            </w:r>
          </w:p>
        </w:tc>
        <w:tc>
          <w:tcPr>
            <w:tcW w:w="7797" w:type="dxa"/>
            <w:tcBorders>
              <w:top w:val="single" w:sz="4" w:space="0" w:color="auto"/>
              <w:left w:val="single" w:sz="4" w:space="0" w:color="auto"/>
              <w:bottom w:val="single" w:sz="4" w:space="0" w:color="auto"/>
              <w:right w:val="single" w:sz="4" w:space="0" w:color="auto"/>
            </w:tcBorders>
          </w:tcPr>
          <w:p w:rsidR="008E55BB" w:rsidRPr="008E55BB" w:rsidRDefault="008E55BB" w:rsidP="008E55BB">
            <w:pPr>
              <w:pStyle w:val="a5"/>
              <w:rPr>
                <w:sz w:val="24"/>
              </w:rPr>
            </w:pPr>
            <w:r w:rsidRPr="008E55BB">
              <w:rPr>
                <w:sz w:val="24"/>
              </w:rPr>
              <w:t>О внесении изменений в решение Думы Уссурийского городского округа от 26 октября 2021 года № 498-НПА "О Положении о муниципальном земельном контроле на территории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8E55BB" w:rsidRPr="00B4208A" w:rsidRDefault="008E55BB" w:rsidP="00551DD4">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8E55BB" w:rsidRPr="00830915" w:rsidRDefault="008E55BB" w:rsidP="00FE3048">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8E55BB" w:rsidRDefault="008E55BB" w:rsidP="00551DD4">
            <w:r w:rsidRPr="00131254">
              <w:rPr>
                <w:sz w:val="24"/>
              </w:rPr>
              <w:t>Комиссия по экономической политике, промышленности, землепользованию и сельскому хозяйству</w:t>
            </w:r>
          </w:p>
        </w:tc>
      </w:tr>
      <w:tr w:rsidR="008E55BB" w:rsidRPr="00543421" w:rsidTr="00EC3F8D">
        <w:trPr>
          <w:trHeight w:val="1189"/>
        </w:trPr>
        <w:tc>
          <w:tcPr>
            <w:tcW w:w="540" w:type="dxa"/>
            <w:tcBorders>
              <w:top w:val="single" w:sz="4" w:space="0" w:color="auto"/>
              <w:left w:val="single" w:sz="4" w:space="0" w:color="auto"/>
              <w:bottom w:val="single" w:sz="4" w:space="0" w:color="auto"/>
              <w:right w:val="single" w:sz="4" w:space="0" w:color="auto"/>
            </w:tcBorders>
          </w:tcPr>
          <w:p w:rsidR="008E55BB" w:rsidRPr="00543421" w:rsidRDefault="008E55BB" w:rsidP="00391270">
            <w:pPr>
              <w:jc w:val="center"/>
              <w:rPr>
                <w:sz w:val="24"/>
              </w:rPr>
            </w:pPr>
            <w:r w:rsidRPr="00543421">
              <w:rPr>
                <w:sz w:val="24"/>
              </w:rPr>
              <w:t>3.</w:t>
            </w:r>
          </w:p>
        </w:tc>
        <w:tc>
          <w:tcPr>
            <w:tcW w:w="7797" w:type="dxa"/>
            <w:tcBorders>
              <w:top w:val="single" w:sz="4" w:space="0" w:color="auto"/>
              <w:left w:val="single" w:sz="4" w:space="0" w:color="auto"/>
              <w:bottom w:val="single" w:sz="4" w:space="0" w:color="auto"/>
              <w:right w:val="single" w:sz="4" w:space="0" w:color="auto"/>
            </w:tcBorders>
          </w:tcPr>
          <w:p w:rsidR="008E55BB" w:rsidRPr="00EC3F8D" w:rsidRDefault="008E55BB" w:rsidP="00F21190">
            <w:pPr>
              <w:jc w:val="both"/>
              <w:rPr>
                <w:sz w:val="24"/>
              </w:rPr>
            </w:pPr>
            <w:r w:rsidRPr="00832E67">
              <w:rPr>
                <w:sz w:val="24"/>
              </w:rPr>
              <w:t xml:space="preserve">Отчет об исполнении прогнозного плана (программы) приватизации муниципального имущества Уссурийского </w:t>
            </w:r>
            <w:r>
              <w:rPr>
                <w:sz w:val="24"/>
              </w:rPr>
              <w:t>городского округа за 2021</w:t>
            </w:r>
            <w:r w:rsidRPr="00832E67">
              <w:rPr>
                <w:sz w:val="24"/>
              </w:rPr>
              <w:t xml:space="preserve"> год</w:t>
            </w:r>
            <w:r>
              <w:rPr>
                <w:sz w:val="24"/>
              </w:rPr>
              <w:t>.</w:t>
            </w:r>
          </w:p>
        </w:tc>
        <w:tc>
          <w:tcPr>
            <w:tcW w:w="1417" w:type="dxa"/>
            <w:tcBorders>
              <w:top w:val="single" w:sz="4" w:space="0" w:color="auto"/>
              <w:left w:val="single" w:sz="4" w:space="0" w:color="auto"/>
              <w:bottom w:val="single" w:sz="4" w:space="0" w:color="auto"/>
              <w:right w:val="single" w:sz="4" w:space="0" w:color="auto"/>
            </w:tcBorders>
          </w:tcPr>
          <w:p w:rsidR="008E55BB" w:rsidRPr="00C84EFF" w:rsidRDefault="008E55BB" w:rsidP="00551DD4">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8E55BB" w:rsidRPr="00543421" w:rsidRDefault="008E55BB" w:rsidP="00FE3048">
            <w:pPr>
              <w:jc w:val="center"/>
              <w:rPr>
                <w:sz w:val="24"/>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8E55BB" w:rsidRPr="00453AC0" w:rsidRDefault="008E55BB" w:rsidP="00EC3F8D">
            <w:pPr>
              <w:pStyle w:val="a5"/>
              <w:ind w:right="-108"/>
              <w:rPr>
                <w:sz w:val="24"/>
              </w:rPr>
            </w:pPr>
            <w:r w:rsidRPr="00453AC0">
              <w:rPr>
                <w:sz w:val="24"/>
              </w:rPr>
              <w:t>Комиссия по экономической политике, промышленности, землепользованию и сельскому хозяйству</w:t>
            </w:r>
          </w:p>
        </w:tc>
      </w:tr>
      <w:tr w:rsidR="008E55BB" w:rsidRPr="00543421" w:rsidTr="00483C96">
        <w:tc>
          <w:tcPr>
            <w:tcW w:w="540" w:type="dxa"/>
            <w:tcBorders>
              <w:top w:val="single" w:sz="4" w:space="0" w:color="auto"/>
              <w:left w:val="single" w:sz="4" w:space="0" w:color="auto"/>
              <w:bottom w:val="single" w:sz="4" w:space="0" w:color="auto"/>
              <w:right w:val="single" w:sz="4" w:space="0" w:color="auto"/>
            </w:tcBorders>
          </w:tcPr>
          <w:p w:rsidR="008E55BB" w:rsidRPr="00543421" w:rsidRDefault="008E55BB" w:rsidP="00391270">
            <w:pPr>
              <w:jc w:val="center"/>
              <w:rPr>
                <w:sz w:val="24"/>
              </w:rPr>
            </w:pPr>
            <w:r>
              <w:rPr>
                <w:sz w:val="24"/>
              </w:rPr>
              <w:t>4.</w:t>
            </w:r>
          </w:p>
        </w:tc>
        <w:tc>
          <w:tcPr>
            <w:tcW w:w="7797" w:type="dxa"/>
            <w:tcBorders>
              <w:top w:val="single" w:sz="4" w:space="0" w:color="auto"/>
              <w:left w:val="single" w:sz="4" w:space="0" w:color="auto"/>
              <w:bottom w:val="single" w:sz="4" w:space="0" w:color="auto"/>
              <w:right w:val="single" w:sz="4" w:space="0" w:color="auto"/>
            </w:tcBorders>
          </w:tcPr>
          <w:p w:rsidR="008E55BB" w:rsidRPr="00832E67" w:rsidRDefault="008E55BB" w:rsidP="008E55BB">
            <w:pPr>
              <w:jc w:val="both"/>
              <w:rPr>
                <w:snapToGrid w:val="0"/>
                <w:sz w:val="24"/>
              </w:rPr>
            </w:pPr>
            <w:r w:rsidRPr="0005139C">
              <w:rPr>
                <w:sz w:val="24"/>
              </w:rPr>
              <w:t>О внесении изменений в решение Думы Уссурийского городского округа</w:t>
            </w:r>
            <w:r>
              <w:rPr>
                <w:sz w:val="24"/>
              </w:rPr>
              <w:t xml:space="preserve"> </w:t>
            </w:r>
            <w:r w:rsidRPr="0005139C">
              <w:rPr>
                <w:sz w:val="24"/>
              </w:rPr>
              <w:t xml:space="preserve">                                                    от 26 октября 2021 года № 514-НПА </w:t>
            </w:r>
            <w:r>
              <w:rPr>
                <w:sz w:val="24"/>
              </w:rPr>
              <w:t>"</w:t>
            </w:r>
            <w:r w:rsidRPr="0005139C">
              <w:rPr>
                <w:sz w:val="24"/>
              </w:rPr>
              <w:t>О Положении о муниципальном лесном контроле на территории Уссурийского городского округа</w:t>
            </w:r>
            <w:r>
              <w:rPr>
                <w:sz w:val="24"/>
              </w:rPr>
              <w:t>".</w:t>
            </w:r>
          </w:p>
        </w:tc>
        <w:tc>
          <w:tcPr>
            <w:tcW w:w="1417" w:type="dxa"/>
            <w:tcBorders>
              <w:top w:val="single" w:sz="4" w:space="0" w:color="auto"/>
              <w:left w:val="single" w:sz="4" w:space="0" w:color="auto"/>
              <w:bottom w:val="single" w:sz="4" w:space="0" w:color="auto"/>
              <w:right w:val="single" w:sz="4" w:space="0" w:color="auto"/>
            </w:tcBorders>
          </w:tcPr>
          <w:p w:rsidR="008E55BB" w:rsidRPr="00C84EFF" w:rsidRDefault="008E55BB" w:rsidP="00551DD4">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8E55BB" w:rsidRPr="00543421" w:rsidRDefault="008E55BB" w:rsidP="00FE3048">
            <w:pPr>
              <w:jc w:val="center"/>
              <w:rPr>
                <w:sz w:val="24"/>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8E55BB" w:rsidRPr="00453AC0" w:rsidRDefault="008E55BB" w:rsidP="003D288C">
            <w:pPr>
              <w:pStyle w:val="a5"/>
              <w:ind w:right="-108"/>
              <w:rPr>
                <w:sz w:val="24"/>
              </w:rPr>
            </w:pPr>
            <w:r w:rsidRPr="00453AC0">
              <w:rPr>
                <w:sz w:val="24"/>
              </w:rPr>
              <w:t>Комиссия по экономической политике, промышленности, землепользованию и сельскому хозяйству</w:t>
            </w:r>
          </w:p>
        </w:tc>
      </w:tr>
      <w:tr w:rsidR="00501130" w:rsidRPr="00543421" w:rsidTr="00483C96">
        <w:tc>
          <w:tcPr>
            <w:tcW w:w="540" w:type="dxa"/>
            <w:tcBorders>
              <w:top w:val="single" w:sz="4" w:space="0" w:color="auto"/>
              <w:left w:val="single" w:sz="4" w:space="0" w:color="auto"/>
              <w:bottom w:val="single" w:sz="4" w:space="0" w:color="auto"/>
              <w:right w:val="single" w:sz="4" w:space="0" w:color="auto"/>
            </w:tcBorders>
          </w:tcPr>
          <w:p w:rsidR="00501130" w:rsidRPr="00543421" w:rsidRDefault="00501130" w:rsidP="00391270">
            <w:pPr>
              <w:jc w:val="center"/>
              <w:rPr>
                <w:sz w:val="24"/>
              </w:rPr>
            </w:pPr>
            <w:r>
              <w:rPr>
                <w:sz w:val="24"/>
              </w:rPr>
              <w:t>5.</w:t>
            </w:r>
          </w:p>
        </w:tc>
        <w:tc>
          <w:tcPr>
            <w:tcW w:w="7797" w:type="dxa"/>
            <w:tcBorders>
              <w:top w:val="single" w:sz="4" w:space="0" w:color="auto"/>
              <w:left w:val="single" w:sz="4" w:space="0" w:color="auto"/>
              <w:bottom w:val="single" w:sz="4" w:space="0" w:color="auto"/>
              <w:right w:val="single" w:sz="4" w:space="0" w:color="auto"/>
            </w:tcBorders>
          </w:tcPr>
          <w:p w:rsidR="00501130" w:rsidRPr="004E2BA9" w:rsidRDefault="00501130" w:rsidP="00A067DD">
            <w:pPr>
              <w:pStyle w:val="a5"/>
              <w:rPr>
                <w:sz w:val="24"/>
              </w:rPr>
            </w:pPr>
            <w:r w:rsidRPr="004E2BA9">
              <w:rPr>
                <w:sz w:val="24"/>
              </w:rPr>
              <w:t xml:space="preserve">О внесении изменений в решение Думы Уссурийского городского округа  от 31 октября 2017 года № 687-НПА </w:t>
            </w:r>
            <w:r>
              <w:t>"</w:t>
            </w:r>
            <w:r w:rsidRPr="004E2BA9">
              <w:rPr>
                <w:sz w:val="24"/>
              </w:rPr>
              <w:t>О правилах благоустройства и содержания территории Уссурийского городского округа</w:t>
            </w:r>
            <w:r>
              <w:t>".</w:t>
            </w:r>
          </w:p>
        </w:tc>
        <w:tc>
          <w:tcPr>
            <w:tcW w:w="1417" w:type="dxa"/>
            <w:tcBorders>
              <w:top w:val="single" w:sz="4" w:space="0" w:color="auto"/>
              <w:left w:val="single" w:sz="4" w:space="0" w:color="auto"/>
              <w:bottom w:val="single" w:sz="4" w:space="0" w:color="auto"/>
              <w:right w:val="single" w:sz="4" w:space="0" w:color="auto"/>
            </w:tcBorders>
          </w:tcPr>
          <w:p w:rsidR="00501130" w:rsidRPr="00543421" w:rsidRDefault="00501130" w:rsidP="00551DD4">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01130" w:rsidRPr="00EA41FB" w:rsidRDefault="00501130" w:rsidP="00FE3048">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01130" w:rsidRPr="00EC3F8D" w:rsidRDefault="00501130" w:rsidP="00FF62EA">
            <w:pPr>
              <w:pStyle w:val="ab"/>
              <w:ind w:left="0" w:right="-52"/>
              <w:jc w:val="both"/>
              <w:rPr>
                <w:sz w:val="24"/>
              </w:rPr>
            </w:pPr>
            <w:r w:rsidRPr="00EC3F8D">
              <w:rPr>
                <w:sz w:val="24"/>
              </w:rPr>
              <w:t>Комиссия по благоустройству, градостроительству, экологии и коммунальному хозяйству</w:t>
            </w:r>
          </w:p>
        </w:tc>
      </w:tr>
      <w:tr w:rsidR="00501130" w:rsidRPr="00543421" w:rsidTr="00483C96">
        <w:tc>
          <w:tcPr>
            <w:tcW w:w="540" w:type="dxa"/>
            <w:tcBorders>
              <w:top w:val="single" w:sz="4" w:space="0" w:color="auto"/>
              <w:left w:val="single" w:sz="4" w:space="0" w:color="auto"/>
              <w:bottom w:val="single" w:sz="4" w:space="0" w:color="auto"/>
              <w:right w:val="single" w:sz="4" w:space="0" w:color="auto"/>
            </w:tcBorders>
          </w:tcPr>
          <w:p w:rsidR="00501130" w:rsidRDefault="00501130" w:rsidP="00391270">
            <w:pPr>
              <w:jc w:val="center"/>
              <w:rPr>
                <w:sz w:val="24"/>
              </w:rPr>
            </w:pPr>
            <w:r>
              <w:rPr>
                <w:sz w:val="24"/>
              </w:rPr>
              <w:t>6.</w:t>
            </w:r>
          </w:p>
        </w:tc>
        <w:tc>
          <w:tcPr>
            <w:tcW w:w="7797" w:type="dxa"/>
            <w:tcBorders>
              <w:top w:val="single" w:sz="4" w:space="0" w:color="auto"/>
              <w:left w:val="single" w:sz="4" w:space="0" w:color="auto"/>
              <w:bottom w:val="single" w:sz="4" w:space="0" w:color="auto"/>
              <w:right w:val="single" w:sz="4" w:space="0" w:color="auto"/>
            </w:tcBorders>
          </w:tcPr>
          <w:p w:rsidR="00501130" w:rsidRPr="003355A0" w:rsidRDefault="00501130" w:rsidP="00A067DD">
            <w:pPr>
              <w:jc w:val="both"/>
              <w:rPr>
                <w:sz w:val="24"/>
              </w:rPr>
            </w:pPr>
            <w:r w:rsidRPr="003355A0">
              <w:rPr>
                <w:sz w:val="24"/>
              </w:rPr>
              <w:t xml:space="preserve">О признании утратившим силу решения Думы </w:t>
            </w:r>
            <w:r w:rsidRPr="003355A0">
              <w:rPr>
                <w:sz w:val="24"/>
                <w:lang w:bidi="ru-RU"/>
              </w:rPr>
              <w:t>Уссурийского городского округа</w:t>
            </w:r>
            <w:r w:rsidRPr="003355A0">
              <w:rPr>
                <w:sz w:val="24"/>
              </w:rPr>
              <w:t xml:space="preserve"> от 25 декабря 2018 № 934-НПА "Об утверждении местных нормативов градостроительного проектирования на территории </w:t>
            </w:r>
            <w:r w:rsidRPr="003355A0">
              <w:rPr>
                <w:sz w:val="24"/>
                <w:lang w:bidi="ru-RU"/>
              </w:rPr>
              <w:lastRenderedPageBreak/>
              <w:t>Уссурийского городского округа</w:t>
            </w:r>
            <w:r w:rsidRPr="003355A0">
              <w:rPr>
                <w:sz w:val="24"/>
              </w:rPr>
              <w:t>"</w:t>
            </w:r>
            <w:r>
              <w:rPr>
                <w:sz w:val="24"/>
              </w:rPr>
              <w:t>.</w:t>
            </w:r>
          </w:p>
        </w:tc>
        <w:tc>
          <w:tcPr>
            <w:tcW w:w="1417" w:type="dxa"/>
            <w:tcBorders>
              <w:top w:val="single" w:sz="4" w:space="0" w:color="auto"/>
              <w:left w:val="single" w:sz="4" w:space="0" w:color="auto"/>
              <w:bottom w:val="single" w:sz="4" w:space="0" w:color="auto"/>
              <w:right w:val="single" w:sz="4" w:space="0" w:color="auto"/>
            </w:tcBorders>
          </w:tcPr>
          <w:p w:rsidR="00501130" w:rsidRPr="00543421" w:rsidRDefault="00501130" w:rsidP="00832E67">
            <w:pPr>
              <w:jc w:val="center"/>
              <w:rPr>
                <w:sz w:val="24"/>
              </w:rPr>
            </w:pPr>
            <w:r w:rsidRPr="00543421">
              <w:rPr>
                <w:sz w:val="24"/>
                <w:lang w:val="en-US"/>
              </w:rPr>
              <w:lastRenderedPageBreak/>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01130" w:rsidRPr="00EA41FB" w:rsidRDefault="00501130" w:rsidP="00832E67">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01130" w:rsidRPr="00EC3F8D" w:rsidRDefault="00501130" w:rsidP="00FF62EA">
            <w:pPr>
              <w:pStyle w:val="ab"/>
              <w:ind w:left="0" w:right="-52"/>
              <w:jc w:val="both"/>
              <w:rPr>
                <w:sz w:val="24"/>
              </w:rPr>
            </w:pPr>
            <w:r w:rsidRPr="00EC3F8D">
              <w:rPr>
                <w:sz w:val="24"/>
              </w:rPr>
              <w:t>Комиссия по благоустройству, градостроительству, экологии и коммунальному хозяйству</w:t>
            </w:r>
          </w:p>
        </w:tc>
      </w:tr>
      <w:tr w:rsidR="00501130" w:rsidRPr="00543421" w:rsidTr="00483C96">
        <w:tc>
          <w:tcPr>
            <w:tcW w:w="540" w:type="dxa"/>
            <w:tcBorders>
              <w:top w:val="single" w:sz="4" w:space="0" w:color="auto"/>
              <w:left w:val="single" w:sz="4" w:space="0" w:color="auto"/>
              <w:bottom w:val="single" w:sz="4" w:space="0" w:color="auto"/>
              <w:right w:val="single" w:sz="4" w:space="0" w:color="auto"/>
            </w:tcBorders>
          </w:tcPr>
          <w:p w:rsidR="00501130" w:rsidRPr="00543421" w:rsidRDefault="00501130" w:rsidP="00705F4C">
            <w:pPr>
              <w:jc w:val="center"/>
              <w:rPr>
                <w:sz w:val="24"/>
              </w:rPr>
            </w:pPr>
            <w:r>
              <w:rPr>
                <w:sz w:val="24"/>
              </w:rPr>
              <w:lastRenderedPageBreak/>
              <w:t>7.</w:t>
            </w:r>
          </w:p>
        </w:tc>
        <w:tc>
          <w:tcPr>
            <w:tcW w:w="7797" w:type="dxa"/>
            <w:tcBorders>
              <w:top w:val="single" w:sz="4" w:space="0" w:color="auto"/>
              <w:left w:val="single" w:sz="4" w:space="0" w:color="auto"/>
              <w:bottom w:val="single" w:sz="4" w:space="0" w:color="auto"/>
              <w:right w:val="single" w:sz="4" w:space="0" w:color="auto"/>
            </w:tcBorders>
          </w:tcPr>
          <w:p w:rsidR="00501130" w:rsidRPr="00815F86" w:rsidRDefault="00501130" w:rsidP="00FF62EA">
            <w:pPr>
              <w:jc w:val="both"/>
              <w:rPr>
                <w:snapToGrid w:val="0"/>
                <w:sz w:val="24"/>
              </w:rPr>
            </w:pPr>
            <w:r w:rsidRPr="00815F86">
              <w:rPr>
                <w:sz w:val="24"/>
              </w:rPr>
              <w:t xml:space="preserve">О внесении изменений в решение Думы </w:t>
            </w:r>
            <w:r w:rsidRPr="00815F86">
              <w:rPr>
                <w:sz w:val="24"/>
                <w:lang w:bidi="ru-RU"/>
              </w:rPr>
              <w:t>Уссурийского городского округа</w:t>
            </w:r>
            <w:r w:rsidRPr="00815F86">
              <w:rPr>
                <w:sz w:val="24"/>
              </w:rPr>
              <w:t xml:space="preserve"> от 31октября 2017 года № 687-НПА "О Правилах благоустройства и содержания территории </w:t>
            </w:r>
            <w:r w:rsidRPr="00815F86">
              <w:rPr>
                <w:sz w:val="24"/>
                <w:lang w:bidi="ru-RU"/>
              </w:rPr>
              <w:t>Уссурийского городского округа</w:t>
            </w:r>
            <w:r w:rsidRPr="00815F86">
              <w:rPr>
                <w:sz w:val="24"/>
              </w:rPr>
              <w:t>"</w:t>
            </w:r>
            <w:r>
              <w:rPr>
                <w:sz w:val="24"/>
              </w:rPr>
              <w:t>.</w:t>
            </w:r>
          </w:p>
        </w:tc>
        <w:tc>
          <w:tcPr>
            <w:tcW w:w="1417" w:type="dxa"/>
            <w:tcBorders>
              <w:top w:val="single" w:sz="4" w:space="0" w:color="auto"/>
              <w:left w:val="single" w:sz="4" w:space="0" w:color="auto"/>
              <w:bottom w:val="single" w:sz="4" w:space="0" w:color="auto"/>
              <w:right w:val="single" w:sz="4" w:space="0" w:color="auto"/>
            </w:tcBorders>
          </w:tcPr>
          <w:p w:rsidR="00501130" w:rsidRPr="00543421" w:rsidRDefault="00501130" w:rsidP="0099106D">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01130" w:rsidRPr="00EA41FB" w:rsidRDefault="00501130" w:rsidP="0099106D">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01130" w:rsidRPr="00EC3F8D" w:rsidRDefault="00501130" w:rsidP="00FF62EA">
            <w:pPr>
              <w:pStyle w:val="ab"/>
              <w:ind w:left="0" w:right="-52"/>
              <w:jc w:val="both"/>
              <w:rPr>
                <w:sz w:val="24"/>
              </w:rPr>
            </w:pPr>
            <w:r w:rsidRPr="00EC3F8D">
              <w:rPr>
                <w:sz w:val="24"/>
              </w:rPr>
              <w:t>Комиссия по благоустройству, градостроительству, экологии и коммунальному хозяйству</w:t>
            </w:r>
          </w:p>
        </w:tc>
      </w:tr>
      <w:tr w:rsidR="00501130" w:rsidRPr="00543421" w:rsidTr="00483C96">
        <w:tc>
          <w:tcPr>
            <w:tcW w:w="540" w:type="dxa"/>
            <w:tcBorders>
              <w:top w:val="single" w:sz="4" w:space="0" w:color="auto"/>
              <w:left w:val="single" w:sz="4" w:space="0" w:color="auto"/>
              <w:bottom w:val="single" w:sz="4" w:space="0" w:color="auto"/>
              <w:right w:val="single" w:sz="4" w:space="0" w:color="auto"/>
            </w:tcBorders>
          </w:tcPr>
          <w:p w:rsidR="00501130" w:rsidRDefault="00245CB4" w:rsidP="00705F4C">
            <w:pPr>
              <w:jc w:val="center"/>
              <w:rPr>
                <w:sz w:val="24"/>
              </w:rPr>
            </w:pPr>
            <w:r>
              <w:rPr>
                <w:sz w:val="24"/>
              </w:rPr>
              <w:t>8.</w:t>
            </w:r>
          </w:p>
        </w:tc>
        <w:tc>
          <w:tcPr>
            <w:tcW w:w="7797" w:type="dxa"/>
            <w:tcBorders>
              <w:top w:val="single" w:sz="4" w:space="0" w:color="auto"/>
              <w:left w:val="single" w:sz="4" w:space="0" w:color="auto"/>
              <w:bottom w:val="single" w:sz="4" w:space="0" w:color="auto"/>
              <w:right w:val="single" w:sz="4" w:space="0" w:color="auto"/>
            </w:tcBorders>
          </w:tcPr>
          <w:p w:rsidR="00501130" w:rsidRPr="00815F86" w:rsidRDefault="00501130" w:rsidP="00FF62EA">
            <w:pPr>
              <w:jc w:val="both"/>
              <w:rPr>
                <w:snapToGrid w:val="0"/>
                <w:sz w:val="24"/>
              </w:rPr>
            </w:pPr>
            <w:r w:rsidRPr="00815F86">
              <w:rPr>
                <w:sz w:val="24"/>
              </w:rPr>
              <w:t>О внесении изменений в решение  Думы Уссурийского городского округа от 26 октября 2021 года № 499-НПА "О Положении о муниципальном контроле на автомобильном транспорте и в дорожном хозяйстве в границах</w:t>
            </w:r>
            <w:r w:rsidRPr="00815F86">
              <w:rPr>
                <w:sz w:val="24"/>
                <w:lang w:bidi="ru-RU"/>
              </w:rPr>
              <w:t xml:space="preserve"> Уссурийского городского округа"</w:t>
            </w:r>
            <w:r>
              <w:rPr>
                <w:sz w:val="24"/>
              </w:rPr>
              <w:t>.</w:t>
            </w:r>
            <w:r w:rsidRPr="00815F86">
              <w:rPr>
                <w:sz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501130" w:rsidRPr="00543421" w:rsidRDefault="00501130" w:rsidP="008E55BB">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01130" w:rsidRPr="00EA41FB" w:rsidRDefault="00501130" w:rsidP="008E55BB">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01130" w:rsidRPr="00EC3F8D" w:rsidRDefault="00501130" w:rsidP="00FF62EA">
            <w:pPr>
              <w:pStyle w:val="ab"/>
              <w:ind w:left="0" w:right="-52"/>
              <w:jc w:val="both"/>
              <w:rPr>
                <w:sz w:val="24"/>
              </w:rPr>
            </w:pPr>
            <w:r w:rsidRPr="00EC3F8D">
              <w:rPr>
                <w:sz w:val="24"/>
              </w:rPr>
              <w:t>Комиссия по благоустройству, градостроительству, экологии и коммунальному хозяйству</w:t>
            </w:r>
          </w:p>
        </w:tc>
      </w:tr>
      <w:tr w:rsidR="00245CB4" w:rsidRPr="00543421" w:rsidTr="00483C96">
        <w:tc>
          <w:tcPr>
            <w:tcW w:w="540" w:type="dxa"/>
            <w:tcBorders>
              <w:top w:val="single" w:sz="4" w:space="0" w:color="auto"/>
              <w:left w:val="single" w:sz="4" w:space="0" w:color="auto"/>
              <w:bottom w:val="single" w:sz="4" w:space="0" w:color="auto"/>
              <w:right w:val="single" w:sz="4" w:space="0" w:color="auto"/>
            </w:tcBorders>
          </w:tcPr>
          <w:p w:rsidR="00245CB4" w:rsidRPr="00543421" w:rsidRDefault="00245CB4" w:rsidP="00AD5865">
            <w:pPr>
              <w:jc w:val="center"/>
              <w:rPr>
                <w:sz w:val="24"/>
              </w:rPr>
            </w:pPr>
            <w:r>
              <w:rPr>
                <w:sz w:val="24"/>
              </w:rPr>
              <w:t>9.</w:t>
            </w:r>
          </w:p>
        </w:tc>
        <w:tc>
          <w:tcPr>
            <w:tcW w:w="7797" w:type="dxa"/>
            <w:tcBorders>
              <w:top w:val="single" w:sz="4" w:space="0" w:color="auto"/>
              <w:left w:val="single" w:sz="4" w:space="0" w:color="auto"/>
              <w:bottom w:val="single" w:sz="4" w:space="0" w:color="auto"/>
              <w:right w:val="single" w:sz="4" w:space="0" w:color="auto"/>
            </w:tcBorders>
          </w:tcPr>
          <w:p w:rsidR="00245CB4" w:rsidRPr="00381F85" w:rsidRDefault="00245CB4" w:rsidP="00FF62EA">
            <w:pPr>
              <w:jc w:val="both"/>
              <w:rPr>
                <w:b/>
                <w:i/>
                <w:sz w:val="24"/>
              </w:rPr>
            </w:pPr>
            <w:r w:rsidRPr="00381F85">
              <w:rPr>
                <w:sz w:val="24"/>
              </w:rPr>
              <w:t xml:space="preserve">О внесении изменений в решение Думы Уссурийского городского округа от 26 октября 2021 года </w:t>
            </w:r>
            <w:r>
              <w:rPr>
                <w:sz w:val="24"/>
              </w:rPr>
              <w:t>№</w:t>
            </w:r>
            <w:r w:rsidRPr="00381F85">
              <w:rPr>
                <w:sz w:val="24"/>
              </w:rPr>
              <w:t xml:space="preserve"> 497-НПА "О Положении о муниципальном жилищном контроле</w:t>
            </w:r>
            <w:r w:rsidRPr="00381F85">
              <w:rPr>
                <w:color w:val="000000"/>
                <w:sz w:val="24"/>
                <w:lang w:bidi="ru-RU"/>
              </w:rPr>
              <w:t xml:space="preserve"> </w:t>
            </w:r>
            <w:r w:rsidRPr="00381F85">
              <w:rPr>
                <w:sz w:val="24"/>
                <w:lang w:bidi="ru-RU"/>
              </w:rPr>
              <w:t>на территории Уссурийского городского округа"</w:t>
            </w:r>
            <w:r>
              <w:rPr>
                <w:sz w:val="24"/>
                <w:lang w:bidi="ru-RU"/>
              </w:rPr>
              <w:t>.</w:t>
            </w:r>
          </w:p>
        </w:tc>
        <w:tc>
          <w:tcPr>
            <w:tcW w:w="1417" w:type="dxa"/>
            <w:tcBorders>
              <w:top w:val="single" w:sz="4" w:space="0" w:color="auto"/>
              <w:left w:val="single" w:sz="4" w:space="0" w:color="auto"/>
              <w:bottom w:val="single" w:sz="4" w:space="0" w:color="auto"/>
              <w:right w:val="single" w:sz="4" w:space="0" w:color="auto"/>
            </w:tcBorders>
          </w:tcPr>
          <w:p w:rsidR="00245CB4" w:rsidRPr="00543421" w:rsidRDefault="00245CB4" w:rsidP="00FF62EA">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245CB4" w:rsidRPr="00EA41FB" w:rsidRDefault="00245CB4" w:rsidP="00FF62EA">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245CB4" w:rsidRPr="00EC3F8D" w:rsidRDefault="00245CB4" w:rsidP="00FF62EA">
            <w:pPr>
              <w:pStyle w:val="ab"/>
              <w:ind w:left="0" w:right="-52"/>
              <w:jc w:val="both"/>
              <w:rPr>
                <w:sz w:val="24"/>
              </w:rPr>
            </w:pPr>
            <w:r w:rsidRPr="00EC3F8D">
              <w:rPr>
                <w:sz w:val="24"/>
              </w:rPr>
              <w:t>Комиссия по благоустройству, градостроительству, экологии и коммунальному хозяйству</w:t>
            </w:r>
          </w:p>
        </w:tc>
      </w:tr>
      <w:tr w:rsidR="00245CB4" w:rsidRPr="00543421" w:rsidTr="00483C96">
        <w:tc>
          <w:tcPr>
            <w:tcW w:w="540" w:type="dxa"/>
            <w:tcBorders>
              <w:top w:val="single" w:sz="4" w:space="0" w:color="auto"/>
              <w:left w:val="single" w:sz="4" w:space="0" w:color="auto"/>
              <w:bottom w:val="single" w:sz="4" w:space="0" w:color="auto"/>
              <w:right w:val="single" w:sz="4" w:space="0" w:color="auto"/>
            </w:tcBorders>
          </w:tcPr>
          <w:p w:rsidR="00245CB4" w:rsidRPr="00543421" w:rsidRDefault="00245CB4" w:rsidP="00AD5865">
            <w:pPr>
              <w:jc w:val="center"/>
              <w:rPr>
                <w:sz w:val="24"/>
              </w:rPr>
            </w:pPr>
            <w:r>
              <w:rPr>
                <w:sz w:val="24"/>
              </w:rPr>
              <w:t>10.</w:t>
            </w:r>
          </w:p>
        </w:tc>
        <w:tc>
          <w:tcPr>
            <w:tcW w:w="7797" w:type="dxa"/>
            <w:tcBorders>
              <w:top w:val="single" w:sz="4" w:space="0" w:color="auto"/>
              <w:left w:val="single" w:sz="4" w:space="0" w:color="auto"/>
              <w:bottom w:val="single" w:sz="4" w:space="0" w:color="auto"/>
              <w:right w:val="single" w:sz="4" w:space="0" w:color="auto"/>
            </w:tcBorders>
          </w:tcPr>
          <w:p w:rsidR="00245CB4" w:rsidRPr="00381F85" w:rsidRDefault="00245CB4" w:rsidP="00FF62EA">
            <w:pPr>
              <w:tabs>
                <w:tab w:val="left" w:pos="4536"/>
              </w:tabs>
              <w:ind w:right="-1"/>
              <w:jc w:val="both"/>
              <w:rPr>
                <w:sz w:val="24"/>
              </w:rPr>
            </w:pPr>
            <w:r w:rsidRPr="00381F85">
              <w:rPr>
                <w:sz w:val="24"/>
              </w:rPr>
              <w:t>О внесении изменений в решение  Думы Уссурийского городского округа от 26 октября 2021 года № 515-НПА "</w:t>
            </w:r>
            <w:r w:rsidRPr="00381F85">
              <w:rPr>
                <w:color w:val="000000"/>
                <w:sz w:val="24"/>
                <w:lang w:bidi="ru-RU"/>
              </w:rPr>
              <w:t>О Положении о муниципальном контроле в сфере благоустройства на территории Уссурийского городского округа"</w:t>
            </w:r>
            <w:r>
              <w:rPr>
                <w:color w:val="000000"/>
                <w:sz w:val="24"/>
                <w:lang w:bidi="ru-RU"/>
              </w:rPr>
              <w:t>.</w:t>
            </w:r>
          </w:p>
        </w:tc>
        <w:tc>
          <w:tcPr>
            <w:tcW w:w="1417" w:type="dxa"/>
            <w:tcBorders>
              <w:top w:val="single" w:sz="4" w:space="0" w:color="auto"/>
              <w:left w:val="single" w:sz="4" w:space="0" w:color="auto"/>
              <w:bottom w:val="single" w:sz="4" w:space="0" w:color="auto"/>
              <w:right w:val="single" w:sz="4" w:space="0" w:color="auto"/>
            </w:tcBorders>
          </w:tcPr>
          <w:p w:rsidR="00245CB4" w:rsidRPr="00543421" w:rsidRDefault="00245CB4" w:rsidP="00FF62EA">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245CB4" w:rsidRPr="00EA41FB" w:rsidRDefault="00245CB4" w:rsidP="00FF62EA">
            <w:pPr>
              <w:jc w:val="center"/>
              <w:rPr>
                <w:sz w:val="16"/>
                <w:szCs w:val="16"/>
              </w:rPr>
            </w:pPr>
            <w:r w:rsidRPr="00543421">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245CB4" w:rsidRPr="00EC3F8D" w:rsidRDefault="00245CB4" w:rsidP="00FF62EA">
            <w:pPr>
              <w:pStyle w:val="ab"/>
              <w:ind w:left="0" w:right="-52"/>
              <w:jc w:val="both"/>
              <w:rPr>
                <w:sz w:val="24"/>
              </w:rPr>
            </w:pPr>
            <w:r w:rsidRPr="00EC3F8D">
              <w:rPr>
                <w:sz w:val="24"/>
              </w:rPr>
              <w:t>Комиссия по благоустройству, градостроительству, экологии и коммунальному хозяйству</w:t>
            </w:r>
          </w:p>
        </w:tc>
      </w:tr>
      <w:tr w:rsidR="00245CB4" w:rsidRPr="00543421" w:rsidTr="00483C96">
        <w:tc>
          <w:tcPr>
            <w:tcW w:w="540" w:type="dxa"/>
            <w:tcBorders>
              <w:top w:val="single" w:sz="4" w:space="0" w:color="auto"/>
              <w:left w:val="single" w:sz="4" w:space="0" w:color="auto"/>
              <w:bottom w:val="single" w:sz="4" w:space="0" w:color="auto"/>
              <w:right w:val="single" w:sz="4" w:space="0" w:color="auto"/>
            </w:tcBorders>
          </w:tcPr>
          <w:p w:rsidR="00245CB4" w:rsidRPr="00543421" w:rsidRDefault="00245CB4" w:rsidP="00AD5865">
            <w:pPr>
              <w:jc w:val="center"/>
              <w:rPr>
                <w:sz w:val="24"/>
              </w:rPr>
            </w:pPr>
            <w:r>
              <w:rPr>
                <w:sz w:val="24"/>
              </w:rPr>
              <w:t>11.</w:t>
            </w:r>
          </w:p>
        </w:tc>
        <w:tc>
          <w:tcPr>
            <w:tcW w:w="7797" w:type="dxa"/>
            <w:tcBorders>
              <w:top w:val="single" w:sz="4" w:space="0" w:color="auto"/>
              <w:left w:val="single" w:sz="4" w:space="0" w:color="auto"/>
              <w:bottom w:val="single" w:sz="4" w:space="0" w:color="auto"/>
              <w:right w:val="single" w:sz="4" w:space="0" w:color="auto"/>
            </w:tcBorders>
          </w:tcPr>
          <w:p w:rsidR="00245CB4" w:rsidRPr="00832E67" w:rsidRDefault="00245CB4" w:rsidP="005C2D02">
            <w:pPr>
              <w:pStyle w:val="a5"/>
              <w:rPr>
                <w:snapToGrid w:val="0"/>
                <w:sz w:val="24"/>
              </w:rPr>
            </w:pPr>
            <w:r w:rsidRPr="00E67860">
              <w:rPr>
                <w:snapToGrid w:val="0"/>
                <w:sz w:val="24"/>
              </w:rPr>
              <w:t>О внесении изменений в решение Думы Уссурийского городского округа от 17 декабря 2021 года № 538-НПА "О бюджете Уссурийского городского округа на 2022 год и плановый период 2023 и 2024 годов".</w:t>
            </w:r>
          </w:p>
        </w:tc>
        <w:tc>
          <w:tcPr>
            <w:tcW w:w="1417" w:type="dxa"/>
            <w:tcBorders>
              <w:top w:val="single" w:sz="4" w:space="0" w:color="auto"/>
              <w:left w:val="single" w:sz="4" w:space="0" w:color="auto"/>
              <w:bottom w:val="single" w:sz="4" w:space="0" w:color="auto"/>
              <w:right w:val="single" w:sz="4" w:space="0" w:color="auto"/>
            </w:tcBorders>
          </w:tcPr>
          <w:p w:rsidR="00245CB4" w:rsidRPr="00555F4B" w:rsidRDefault="00245CB4" w:rsidP="009615FE">
            <w:pPr>
              <w:jc w:val="center"/>
              <w:rPr>
                <w:sz w:val="24"/>
              </w:rPr>
            </w:pPr>
            <w:r>
              <w:rPr>
                <w:sz w:val="24"/>
                <w:lang w:val="en-US"/>
              </w:rPr>
              <w:t>I</w:t>
            </w:r>
            <w:r w:rsidRPr="00555F4B">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245CB4" w:rsidRPr="00C06D5B" w:rsidRDefault="00245CB4" w:rsidP="009615FE">
            <w:pPr>
              <w:pStyle w:val="a5"/>
              <w:jc w:val="center"/>
              <w:rPr>
                <w:sz w:val="24"/>
              </w:rPr>
            </w:pPr>
            <w:r w:rsidRPr="00C06D5B">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245CB4" w:rsidRPr="00982492" w:rsidRDefault="00245CB4" w:rsidP="009615FE">
            <w:pPr>
              <w:pStyle w:val="a4"/>
            </w:pPr>
            <w:r w:rsidRPr="00610990">
              <w:t>Комиссия по бюджету, налогам и финансам</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Pr="00543421" w:rsidRDefault="005C2D02" w:rsidP="00667F0B">
            <w:pPr>
              <w:jc w:val="center"/>
              <w:rPr>
                <w:sz w:val="24"/>
              </w:rPr>
            </w:pPr>
            <w:r>
              <w:rPr>
                <w:sz w:val="24"/>
              </w:rPr>
              <w:t>12.</w:t>
            </w:r>
          </w:p>
        </w:tc>
        <w:tc>
          <w:tcPr>
            <w:tcW w:w="7797" w:type="dxa"/>
            <w:tcBorders>
              <w:top w:val="single" w:sz="4" w:space="0" w:color="auto"/>
              <w:left w:val="single" w:sz="4" w:space="0" w:color="auto"/>
              <w:bottom w:val="single" w:sz="4" w:space="0" w:color="auto"/>
              <w:right w:val="single" w:sz="4" w:space="0" w:color="auto"/>
            </w:tcBorders>
          </w:tcPr>
          <w:p w:rsidR="005C2D02" w:rsidRPr="00E67860" w:rsidRDefault="005C2D02" w:rsidP="005C2D02">
            <w:pPr>
              <w:tabs>
                <w:tab w:val="left" w:pos="838"/>
              </w:tabs>
              <w:autoSpaceDE w:val="0"/>
              <w:autoSpaceDN w:val="0"/>
              <w:adjustRightInd w:val="0"/>
              <w:jc w:val="both"/>
              <w:rPr>
                <w:snapToGrid w:val="0"/>
                <w:sz w:val="24"/>
              </w:rPr>
            </w:pPr>
            <w:r w:rsidRPr="005C2D02">
              <w:rPr>
                <w:sz w:val="24"/>
              </w:rPr>
              <w:t xml:space="preserve">О </w:t>
            </w:r>
            <w:r w:rsidRPr="005C2D02">
              <w:rPr>
                <w:rFonts w:eastAsia="Calibri"/>
                <w:sz w:val="24"/>
              </w:rPr>
              <w:t xml:space="preserve">внесении </w:t>
            </w:r>
            <w:r w:rsidRPr="005C2D02">
              <w:rPr>
                <w:sz w:val="24"/>
              </w:rPr>
              <w:t>изменений в решение Думы Уссурийского городского округа от 26 апреля 2005 года № 205 "</w:t>
            </w:r>
            <w:r w:rsidRPr="005C2D02">
              <w:rPr>
                <w:bCs/>
                <w:sz w:val="24"/>
              </w:rPr>
              <w:t>О Положении о территориальном общественном самоуправлении в Уссурийском городском округе</w:t>
            </w:r>
            <w:r w:rsidRPr="005C2D02">
              <w:rPr>
                <w:sz w:val="24"/>
              </w:rPr>
              <w:t>".</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FF62EA">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EA41FB" w:rsidRDefault="005C2D02" w:rsidP="00FF62EA">
            <w:pPr>
              <w:jc w:val="center"/>
              <w:rPr>
                <w:sz w:val="16"/>
                <w:szCs w:val="16"/>
              </w:rPr>
            </w:pPr>
            <w:r w:rsidRPr="00C06D5B">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FF62EA">
            <w:pPr>
              <w:pStyle w:val="ab"/>
              <w:ind w:left="0" w:right="-52"/>
              <w:jc w:val="both"/>
              <w:rPr>
                <w:sz w:val="24"/>
              </w:rPr>
            </w:pPr>
            <w:r w:rsidRPr="008C142B">
              <w:rPr>
                <w:sz w:val="24"/>
              </w:rPr>
              <w:t>Комиссия по социальной политике, защите прав граждан и организации работы Думы</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Pr="00543421" w:rsidRDefault="005C2D02" w:rsidP="00667F0B">
            <w:pPr>
              <w:jc w:val="center"/>
              <w:rPr>
                <w:sz w:val="24"/>
              </w:rPr>
            </w:pPr>
            <w:r>
              <w:rPr>
                <w:sz w:val="24"/>
              </w:rPr>
              <w:t>13.</w:t>
            </w:r>
          </w:p>
        </w:tc>
        <w:tc>
          <w:tcPr>
            <w:tcW w:w="7797" w:type="dxa"/>
            <w:tcBorders>
              <w:top w:val="single" w:sz="4" w:space="0" w:color="auto"/>
              <w:left w:val="single" w:sz="4" w:space="0" w:color="auto"/>
              <w:bottom w:val="single" w:sz="4" w:space="0" w:color="auto"/>
              <w:right w:val="single" w:sz="4" w:space="0" w:color="auto"/>
            </w:tcBorders>
          </w:tcPr>
          <w:p w:rsidR="005C2D02" w:rsidRPr="00C84EFF" w:rsidRDefault="005C2D02" w:rsidP="00300B70">
            <w:pPr>
              <w:jc w:val="both"/>
              <w:rPr>
                <w:sz w:val="24"/>
              </w:rPr>
            </w:pPr>
            <w:r w:rsidRPr="00C84EFF">
              <w:rPr>
                <w:sz w:val="24"/>
              </w:rPr>
              <w:t xml:space="preserve">О </w:t>
            </w:r>
            <w:r>
              <w:rPr>
                <w:sz w:val="24"/>
              </w:rPr>
              <w:t xml:space="preserve">проекте решения Думы Уссурийского городского округа "О </w:t>
            </w:r>
            <w:r w:rsidRPr="00C84EFF">
              <w:rPr>
                <w:sz w:val="24"/>
              </w:rPr>
              <w:t>внесении изменений в Устав Уссурийского городского округа</w:t>
            </w:r>
            <w:r>
              <w:rPr>
                <w:sz w:val="24"/>
              </w:rPr>
              <w:t>".</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300B70">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EA41FB" w:rsidRDefault="005C2D02" w:rsidP="00300B70">
            <w:pPr>
              <w:jc w:val="center"/>
              <w:rPr>
                <w:sz w:val="16"/>
                <w:szCs w:val="16"/>
              </w:rPr>
            </w:pPr>
            <w:r w:rsidRPr="00C06D5B">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300B70">
            <w:pPr>
              <w:pStyle w:val="ab"/>
              <w:ind w:left="0" w:right="-52"/>
              <w:jc w:val="both"/>
              <w:rPr>
                <w:sz w:val="24"/>
              </w:rPr>
            </w:pPr>
            <w:r w:rsidRPr="008C142B">
              <w:rPr>
                <w:sz w:val="24"/>
              </w:rPr>
              <w:t>Комиссия по социальной политике, защите прав граждан и организации работы Думы</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14.</w:t>
            </w:r>
          </w:p>
        </w:tc>
        <w:tc>
          <w:tcPr>
            <w:tcW w:w="7797" w:type="dxa"/>
            <w:tcBorders>
              <w:top w:val="single" w:sz="4" w:space="0" w:color="auto"/>
              <w:left w:val="single" w:sz="4" w:space="0" w:color="auto"/>
              <w:bottom w:val="single" w:sz="4" w:space="0" w:color="auto"/>
              <w:right w:val="single" w:sz="4" w:space="0" w:color="auto"/>
            </w:tcBorders>
          </w:tcPr>
          <w:p w:rsidR="005C2D02" w:rsidRPr="00543421" w:rsidRDefault="005C2D02" w:rsidP="00300B70">
            <w:pPr>
              <w:jc w:val="both"/>
              <w:rPr>
                <w:sz w:val="24"/>
              </w:rPr>
            </w:pPr>
            <w:r>
              <w:rPr>
                <w:sz w:val="24"/>
              </w:rPr>
              <w:t>Отчет о деятельности Отдела МВД по г. Уссурийску за 2021 год.</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300B70">
            <w:pPr>
              <w:jc w:val="center"/>
              <w:rPr>
                <w:sz w:val="24"/>
              </w:rPr>
            </w:pP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300B70">
            <w:pPr>
              <w:jc w:val="center"/>
              <w:rPr>
                <w:sz w:val="24"/>
              </w:rPr>
            </w:pPr>
            <w:r>
              <w:rPr>
                <w:sz w:val="24"/>
              </w:rPr>
              <w:t xml:space="preserve">МВД </w:t>
            </w:r>
            <w:r>
              <w:rPr>
                <w:sz w:val="24"/>
              </w:rPr>
              <w:br/>
              <w:t>по г. Уссурийску</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B13AD5" w:rsidRDefault="005C2D02" w:rsidP="00300B70">
            <w:pPr>
              <w:pStyle w:val="a3"/>
              <w:ind w:left="0"/>
              <w:jc w:val="both"/>
              <w:rPr>
                <w:sz w:val="16"/>
                <w:szCs w:val="16"/>
              </w:rPr>
            </w:pPr>
            <w:r w:rsidRPr="00543421">
              <w:rPr>
                <w:sz w:val="24"/>
              </w:rPr>
              <w:t xml:space="preserve">Комиссия по социальной политике, защите прав граждан и организации работы Думы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15.</w:t>
            </w:r>
          </w:p>
        </w:tc>
        <w:tc>
          <w:tcPr>
            <w:tcW w:w="7797" w:type="dxa"/>
            <w:tcBorders>
              <w:top w:val="single" w:sz="4" w:space="0" w:color="auto"/>
              <w:left w:val="single" w:sz="4" w:space="0" w:color="auto"/>
              <w:bottom w:val="single" w:sz="4" w:space="0" w:color="auto"/>
              <w:right w:val="single" w:sz="4" w:space="0" w:color="auto"/>
            </w:tcBorders>
          </w:tcPr>
          <w:p w:rsidR="005C2D02" w:rsidRDefault="005C2D02" w:rsidP="00300B70">
            <w:pPr>
              <w:jc w:val="both"/>
              <w:rPr>
                <w:sz w:val="24"/>
              </w:rPr>
            </w:pPr>
            <w:r>
              <w:rPr>
                <w:sz w:val="24"/>
              </w:rPr>
              <w:t>Отчет о деятельности ЛОВД на станции Уссурийск за 2021 год.</w:t>
            </w:r>
          </w:p>
        </w:tc>
        <w:tc>
          <w:tcPr>
            <w:tcW w:w="1417" w:type="dxa"/>
            <w:tcBorders>
              <w:top w:val="single" w:sz="4" w:space="0" w:color="auto"/>
              <w:left w:val="single" w:sz="4" w:space="0" w:color="auto"/>
              <w:bottom w:val="single" w:sz="4" w:space="0" w:color="auto"/>
              <w:right w:val="single" w:sz="4" w:space="0" w:color="auto"/>
            </w:tcBorders>
          </w:tcPr>
          <w:p w:rsidR="005C2D02" w:rsidRPr="00AB53A4" w:rsidRDefault="005C2D02" w:rsidP="00300B70">
            <w:pPr>
              <w:jc w:val="center"/>
              <w:rPr>
                <w:sz w:val="24"/>
              </w:rPr>
            </w:pP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Default="005C2D02" w:rsidP="00300B70">
            <w:pPr>
              <w:jc w:val="center"/>
              <w:rPr>
                <w:sz w:val="24"/>
              </w:rPr>
            </w:pPr>
            <w:r>
              <w:rPr>
                <w:sz w:val="24"/>
              </w:rPr>
              <w:t xml:space="preserve">ЛОВД </w:t>
            </w:r>
            <w:r>
              <w:rPr>
                <w:sz w:val="24"/>
              </w:rPr>
              <w:br/>
              <w:t>на станции Уссурийск</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300B70">
            <w:pPr>
              <w:pStyle w:val="a3"/>
              <w:ind w:left="0"/>
              <w:jc w:val="both"/>
              <w:rPr>
                <w:sz w:val="24"/>
              </w:rPr>
            </w:pPr>
            <w:r w:rsidRPr="00543421">
              <w:rPr>
                <w:sz w:val="24"/>
              </w:rPr>
              <w:t xml:space="preserve">Комиссия по социальной политике, защите прав граждан и организации работы Думы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Pr="00543421" w:rsidRDefault="005C2D02" w:rsidP="00667F0B">
            <w:pPr>
              <w:jc w:val="center"/>
              <w:rPr>
                <w:sz w:val="24"/>
              </w:rPr>
            </w:pPr>
            <w:r>
              <w:rPr>
                <w:sz w:val="24"/>
              </w:rPr>
              <w:t>16.</w:t>
            </w:r>
          </w:p>
        </w:tc>
        <w:tc>
          <w:tcPr>
            <w:tcW w:w="7797" w:type="dxa"/>
            <w:tcBorders>
              <w:top w:val="single" w:sz="4" w:space="0" w:color="auto"/>
              <w:left w:val="single" w:sz="4" w:space="0" w:color="auto"/>
              <w:bottom w:val="single" w:sz="4" w:space="0" w:color="auto"/>
              <w:right w:val="single" w:sz="4" w:space="0" w:color="auto"/>
            </w:tcBorders>
          </w:tcPr>
          <w:p w:rsidR="005C2D02" w:rsidRPr="003367BE" w:rsidRDefault="005C2D02" w:rsidP="003367BE">
            <w:pPr>
              <w:jc w:val="both"/>
              <w:rPr>
                <w:sz w:val="24"/>
              </w:rPr>
            </w:pPr>
            <w:r>
              <w:rPr>
                <w:sz w:val="24"/>
              </w:rPr>
              <w:t>О возбуждении ход</w:t>
            </w:r>
            <w:r w:rsidR="001133F9">
              <w:rPr>
                <w:sz w:val="24"/>
              </w:rPr>
              <w:t>атайства о награждении наградой</w:t>
            </w:r>
            <w:r>
              <w:rPr>
                <w:sz w:val="24"/>
              </w:rPr>
              <w:t xml:space="preserve"> Приморского края.</w:t>
            </w:r>
          </w:p>
        </w:tc>
        <w:tc>
          <w:tcPr>
            <w:tcW w:w="1417" w:type="dxa"/>
            <w:tcBorders>
              <w:top w:val="single" w:sz="4" w:space="0" w:color="auto"/>
              <w:left w:val="single" w:sz="4" w:space="0" w:color="auto"/>
              <w:bottom w:val="single" w:sz="4" w:space="0" w:color="auto"/>
              <w:right w:val="single" w:sz="4" w:space="0" w:color="auto"/>
            </w:tcBorders>
          </w:tcPr>
          <w:p w:rsidR="005C2D02" w:rsidRPr="00C06D5B" w:rsidRDefault="005C2D02" w:rsidP="00300B70">
            <w:pPr>
              <w:pStyle w:val="a5"/>
              <w:jc w:val="center"/>
              <w:rPr>
                <w:szCs w:val="28"/>
              </w:rPr>
            </w:pPr>
            <w:r w:rsidRPr="00543421">
              <w:rPr>
                <w:sz w:val="24"/>
                <w:lang w:val="en-US"/>
              </w:rPr>
              <w:t>I</w:t>
            </w:r>
            <w:r w:rsidRPr="00C06D5B">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Default="005C2D02" w:rsidP="00300B70">
            <w:pPr>
              <w:jc w:val="center"/>
              <w:rPr>
                <w:sz w:val="24"/>
              </w:rPr>
            </w:pPr>
            <w:r>
              <w:rPr>
                <w:sz w:val="24"/>
              </w:rPr>
              <w:t xml:space="preserve">Дума </w:t>
            </w:r>
          </w:p>
          <w:p w:rsidR="005C2D02" w:rsidRPr="00C06D5B" w:rsidRDefault="005C2D02" w:rsidP="00300B70">
            <w:pPr>
              <w:pStyle w:val="a5"/>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300B70">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17.</w:t>
            </w:r>
          </w:p>
        </w:tc>
        <w:tc>
          <w:tcPr>
            <w:tcW w:w="7797" w:type="dxa"/>
            <w:tcBorders>
              <w:top w:val="single" w:sz="4" w:space="0" w:color="auto"/>
              <w:left w:val="single" w:sz="4" w:space="0" w:color="auto"/>
              <w:bottom w:val="single" w:sz="4" w:space="0" w:color="auto"/>
              <w:right w:val="single" w:sz="4" w:space="0" w:color="auto"/>
            </w:tcBorders>
          </w:tcPr>
          <w:p w:rsidR="005C2D02" w:rsidRPr="00543421" w:rsidRDefault="005C2D02" w:rsidP="00FF62EA">
            <w:pPr>
              <w:jc w:val="both"/>
              <w:rPr>
                <w:sz w:val="24"/>
              </w:rPr>
            </w:pPr>
            <w:r w:rsidRPr="00543421">
              <w:rPr>
                <w:sz w:val="24"/>
              </w:rPr>
              <w:t xml:space="preserve">О плане работы Думы Уссурийского городского округа на </w:t>
            </w:r>
            <w:r w:rsidRPr="00543421">
              <w:rPr>
                <w:sz w:val="24"/>
                <w:lang w:val="en-US"/>
              </w:rPr>
              <w:t>II</w:t>
            </w:r>
            <w:r w:rsidRPr="00543421">
              <w:rPr>
                <w:sz w:val="24"/>
              </w:rPr>
              <w:t xml:space="preserve"> квартал 20</w:t>
            </w:r>
            <w:r>
              <w:rPr>
                <w:sz w:val="24"/>
              </w:rPr>
              <w:t>22 года.</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FF62EA">
            <w:pPr>
              <w:jc w:val="center"/>
              <w:rPr>
                <w:sz w:val="24"/>
              </w:rPr>
            </w:pP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741CB9" w:rsidRDefault="005C2D02" w:rsidP="00FF62EA">
            <w:pPr>
              <w:jc w:val="center"/>
              <w:rPr>
                <w:sz w:val="16"/>
                <w:szCs w:val="16"/>
              </w:rPr>
            </w:pPr>
            <w:r w:rsidRPr="00543421">
              <w:rPr>
                <w:sz w:val="24"/>
              </w:rPr>
              <w:t>Дума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B13AD5" w:rsidRDefault="005C2D02" w:rsidP="00FF62EA">
            <w:pPr>
              <w:jc w:val="both"/>
              <w:rPr>
                <w:sz w:val="16"/>
                <w:szCs w:val="16"/>
              </w:rPr>
            </w:pPr>
            <w:r w:rsidRPr="00543421">
              <w:rPr>
                <w:sz w:val="24"/>
              </w:rPr>
              <w:t xml:space="preserve">Комиссия по социальной политике, защите прав граждан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Pr="00543421" w:rsidRDefault="005C2D02" w:rsidP="00667F0B">
            <w:pPr>
              <w:jc w:val="center"/>
              <w:rPr>
                <w:sz w:val="24"/>
              </w:rPr>
            </w:pPr>
            <w:r>
              <w:rPr>
                <w:sz w:val="24"/>
              </w:rPr>
              <w:lastRenderedPageBreak/>
              <w:t>18.</w:t>
            </w:r>
          </w:p>
        </w:tc>
        <w:tc>
          <w:tcPr>
            <w:tcW w:w="7797" w:type="dxa"/>
            <w:tcBorders>
              <w:top w:val="single" w:sz="4" w:space="0" w:color="auto"/>
              <w:left w:val="single" w:sz="4" w:space="0" w:color="auto"/>
              <w:bottom w:val="single" w:sz="4" w:space="0" w:color="auto"/>
              <w:right w:val="single" w:sz="4" w:space="0" w:color="auto"/>
            </w:tcBorders>
          </w:tcPr>
          <w:p w:rsidR="005C2D02" w:rsidRDefault="005C2D02" w:rsidP="005854F6">
            <w:pPr>
              <w:jc w:val="both"/>
              <w:rPr>
                <w:sz w:val="24"/>
              </w:rPr>
            </w:pPr>
            <w:r>
              <w:rPr>
                <w:sz w:val="24"/>
              </w:rPr>
              <w:t>Об утверждении стратегии социально-экономического развития Уссурийского городского округа до 2035 года.</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5854F6">
            <w:pPr>
              <w:jc w:val="center"/>
              <w:rPr>
                <w:sz w:val="24"/>
              </w:rPr>
            </w:pPr>
            <w:r w:rsidRPr="00543421">
              <w:rPr>
                <w:sz w:val="24"/>
                <w:lang w:val="en-US"/>
              </w:rPr>
              <w:t>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5854F6">
            <w:pPr>
              <w:jc w:val="center"/>
              <w:rPr>
                <w:sz w:val="24"/>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C06D5B" w:rsidRDefault="005C2D02" w:rsidP="00B871E7">
            <w:pPr>
              <w:pStyle w:val="a5"/>
              <w:rPr>
                <w:sz w:val="24"/>
              </w:rPr>
            </w:pPr>
            <w:r w:rsidRPr="00C06D5B">
              <w:rPr>
                <w:sz w:val="24"/>
              </w:rPr>
              <w:t xml:space="preserve">Комиссия по экономической политике, промышленности, землепользованию и сельскому хозяйству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Pr="00543421" w:rsidRDefault="005C2D02" w:rsidP="00667F0B">
            <w:pPr>
              <w:jc w:val="center"/>
              <w:rPr>
                <w:sz w:val="24"/>
              </w:rPr>
            </w:pPr>
            <w:r>
              <w:rPr>
                <w:sz w:val="24"/>
              </w:rPr>
              <w:t>19.</w:t>
            </w:r>
          </w:p>
        </w:tc>
        <w:tc>
          <w:tcPr>
            <w:tcW w:w="7797" w:type="dxa"/>
            <w:tcBorders>
              <w:top w:val="single" w:sz="4" w:space="0" w:color="auto"/>
              <w:left w:val="single" w:sz="4" w:space="0" w:color="auto"/>
              <w:bottom w:val="single" w:sz="4" w:space="0" w:color="auto"/>
              <w:right w:val="single" w:sz="4" w:space="0" w:color="auto"/>
            </w:tcBorders>
          </w:tcPr>
          <w:p w:rsidR="005C2D02" w:rsidRPr="00C06D5B" w:rsidRDefault="005C2D02" w:rsidP="003E1528">
            <w:pPr>
              <w:pStyle w:val="a5"/>
              <w:rPr>
                <w:sz w:val="24"/>
              </w:rPr>
            </w:pPr>
            <w:r w:rsidRPr="00C06D5B">
              <w:rPr>
                <w:color w:val="000000"/>
                <w:sz w:val="24"/>
              </w:rPr>
              <w:t>Об отчете Контрольно-счетной палаты Уссурийского городского округа о проведенных контрольных мероприятиях и экспертно-аналитических работах за 20</w:t>
            </w:r>
            <w:r>
              <w:rPr>
                <w:color w:val="000000"/>
                <w:sz w:val="24"/>
              </w:rPr>
              <w:t>21</w:t>
            </w:r>
            <w:r w:rsidRPr="00C06D5B">
              <w:rPr>
                <w:color w:val="000000"/>
                <w:sz w:val="24"/>
              </w:rPr>
              <w:t xml:space="preserve"> год</w:t>
            </w:r>
            <w:r>
              <w:rPr>
                <w:color w:val="000000"/>
                <w:sz w:val="24"/>
              </w:rPr>
              <w:t>.</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Pr>
                <w:sz w:val="24"/>
              </w:rPr>
              <w:t xml:space="preserve">Контрольно-счетная палата </w:t>
            </w:r>
            <w:r w:rsidRPr="00543421">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Default="005C2D02" w:rsidP="00705F4C">
            <w:pPr>
              <w:jc w:val="both"/>
              <w:rPr>
                <w:sz w:val="24"/>
              </w:rPr>
            </w:pPr>
            <w:r>
              <w:rPr>
                <w:sz w:val="24"/>
              </w:rPr>
              <w:t xml:space="preserve">Комиссия по бюджету, налогам и финансам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20.</w:t>
            </w:r>
          </w:p>
        </w:tc>
        <w:tc>
          <w:tcPr>
            <w:tcW w:w="7797" w:type="dxa"/>
            <w:tcBorders>
              <w:top w:val="single" w:sz="4" w:space="0" w:color="auto"/>
              <w:left w:val="single" w:sz="4" w:space="0" w:color="auto"/>
              <w:bottom w:val="single" w:sz="4" w:space="0" w:color="auto"/>
              <w:right w:val="single" w:sz="4" w:space="0" w:color="auto"/>
            </w:tcBorders>
          </w:tcPr>
          <w:p w:rsidR="005C2D02" w:rsidRDefault="005C2D02" w:rsidP="00705F4C">
            <w:pPr>
              <w:jc w:val="both"/>
              <w:rPr>
                <w:sz w:val="24"/>
              </w:rPr>
            </w:pPr>
            <w:r w:rsidRPr="00543421">
              <w:rPr>
                <w:sz w:val="24"/>
              </w:rPr>
              <w:t>Об исполнении бюджета Уссурийского городского округа за 20</w:t>
            </w:r>
            <w:r>
              <w:rPr>
                <w:sz w:val="24"/>
              </w:rPr>
              <w:t>21 год.</w:t>
            </w:r>
          </w:p>
          <w:p w:rsidR="005C2D02" w:rsidRPr="00B13AD5" w:rsidRDefault="005C2D02" w:rsidP="00705F4C">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rPr>
              <w:t xml:space="preserve">Глава 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rPr>
                <w:sz w:val="24"/>
              </w:rPr>
            </w:pPr>
            <w:r w:rsidRPr="00543421">
              <w:rPr>
                <w:sz w:val="24"/>
              </w:rPr>
              <w:t>Комиссия по бюджету, налогам и финансам</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21.</w:t>
            </w:r>
          </w:p>
        </w:tc>
        <w:tc>
          <w:tcPr>
            <w:tcW w:w="7797" w:type="dxa"/>
            <w:tcBorders>
              <w:top w:val="single" w:sz="4" w:space="0" w:color="auto"/>
              <w:left w:val="single" w:sz="4" w:space="0" w:color="auto"/>
              <w:bottom w:val="single" w:sz="4" w:space="0" w:color="auto"/>
              <w:right w:val="single" w:sz="4" w:space="0" w:color="auto"/>
            </w:tcBorders>
          </w:tcPr>
          <w:p w:rsidR="005C2D02" w:rsidRDefault="005C2D02" w:rsidP="00705F4C">
            <w:pPr>
              <w:jc w:val="both"/>
              <w:rPr>
                <w:sz w:val="24"/>
              </w:rPr>
            </w:pPr>
            <w:r w:rsidRPr="00543421">
              <w:rPr>
                <w:sz w:val="24"/>
              </w:rPr>
              <w:t xml:space="preserve">Об исполнении бюджета Уссурийского городского округа за </w:t>
            </w:r>
            <w:r>
              <w:rPr>
                <w:sz w:val="24"/>
              </w:rPr>
              <w:br/>
            </w:r>
            <w:r>
              <w:rPr>
                <w:sz w:val="24"/>
                <w:lang w:val="en-US"/>
              </w:rPr>
              <w:t>I</w:t>
            </w:r>
            <w:r w:rsidRPr="00543421">
              <w:rPr>
                <w:sz w:val="24"/>
              </w:rPr>
              <w:t xml:space="preserve"> квартал 20</w:t>
            </w:r>
            <w:r>
              <w:rPr>
                <w:sz w:val="24"/>
              </w:rPr>
              <w:t>22</w:t>
            </w:r>
            <w:r w:rsidRPr="00543421">
              <w:rPr>
                <w:sz w:val="24"/>
              </w:rPr>
              <w:t xml:space="preserve"> года</w:t>
            </w:r>
            <w:r>
              <w:rPr>
                <w:sz w:val="24"/>
              </w:rPr>
              <w:t>.</w:t>
            </w:r>
          </w:p>
          <w:p w:rsidR="005C2D02" w:rsidRPr="00E224D3" w:rsidRDefault="005C2D02" w:rsidP="00705F4C">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rPr>
                <w:sz w:val="24"/>
              </w:rPr>
            </w:pPr>
            <w:r w:rsidRPr="00543421">
              <w:rPr>
                <w:sz w:val="24"/>
              </w:rPr>
              <w:t>Комиссия по бюджету, налогам и финансам</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22.</w:t>
            </w:r>
          </w:p>
        </w:tc>
        <w:tc>
          <w:tcPr>
            <w:tcW w:w="7797" w:type="dxa"/>
            <w:tcBorders>
              <w:top w:val="single" w:sz="4" w:space="0" w:color="auto"/>
              <w:left w:val="single" w:sz="4" w:space="0" w:color="auto"/>
              <w:bottom w:val="single" w:sz="4" w:space="0" w:color="auto"/>
              <w:right w:val="single" w:sz="4" w:space="0" w:color="auto"/>
            </w:tcBorders>
          </w:tcPr>
          <w:p w:rsidR="005C2D02" w:rsidRPr="00543421" w:rsidRDefault="005C2D02" w:rsidP="00BE4C77">
            <w:pPr>
              <w:pStyle w:val="a5"/>
              <w:rPr>
                <w:sz w:val="24"/>
              </w:rPr>
            </w:pPr>
            <w:r w:rsidRPr="00E67860">
              <w:rPr>
                <w:snapToGrid w:val="0"/>
                <w:sz w:val="24"/>
              </w:rPr>
              <w:t>О внесении изменений в решение Думы Уссурийского городского округа от 17 декабря 2021 года № 538-НПА "О бюджете Уссурийского городского округа на 2022 год и плановый период 2023 и 2024 годов".</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rPr>
                <w:sz w:val="24"/>
              </w:rPr>
            </w:pPr>
            <w:r w:rsidRPr="00543421">
              <w:rPr>
                <w:sz w:val="24"/>
              </w:rPr>
              <w:t>Комиссия по бюджету, налогам и финансам</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23.</w:t>
            </w:r>
          </w:p>
        </w:tc>
        <w:tc>
          <w:tcPr>
            <w:tcW w:w="7797" w:type="dxa"/>
            <w:tcBorders>
              <w:top w:val="single" w:sz="4" w:space="0" w:color="auto"/>
              <w:left w:val="single" w:sz="4" w:space="0" w:color="auto"/>
              <w:bottom w:val="single" w:sz="4" w:space="0" w:color="auto"/>
              <w:right w:val="single" w:sz="4" w:space="0" w:color="auto"/>
            </w:tcBorders>
          </w:tcPr>
          <w:p w:rsidR="005C2D02" w:rsidRPr="00C06D5B" w:rsidRDefault="005C2D02" w:rsidP="00C86EC9">
            <w:pPr>
              <w:pStyle w:val="a5"/>
              <w:rPr>
                <w:sz w:val="24"/>
              </w:rPr>
            </w:pPr>
            <w:r w:rsidRPr="00C06D5B">
              <w:rPr>
                <w:sz w:val="24"/>
              </w:rPr>
              <w:t>Об отчете главы Уссурийского городского округа о рез</w:t>
            </w:r>
            <w:r>
              <w:rPr>
                <w:sz w:val="24"/>
              </w:rPr>
              <w:t>ультатах его деятельности и деятельности администрации Уссурийского городского округа за 2021 год.</w:t>
            </w:r>
          </w:p>
        </w:tc>
        <w:tc>
          <w:tcPr>
            <w:tcW w:w="1417" w:type="dxa"/>
            <w:tcBorders>
              <w:top w:val="single" w:sz="4" w:space="0" w:color="auto"/>
              <w:left w:val="single" w:sz="4" w:space="0" w:color="auto"/>
              <w:bottom w:val="single" w:sz="4" w:space="0" w:color="auto"/>
              <w:right w:val="single" w:sz="4" w:space="0" w:color="auto"/>
            </w:tcBorders>
          </w:tcPr>
          <w:p w:rsidR="005C2D02" w:rsidRPr="008A10F2" w:rsidRDefault="005C2D02" w:rsidP="00705F4C">
            <w:pPr>
              <w:jc w:val="center"/>
              <w:rPr>
                <w:sz w:val="24"/>
              </w:rPr>
            </w:pPr>
            <w:r>
              <w:rPr>
                <w:sz w:val="24"/>
                <w:lang w:val="en-US"/>
              </w:rPr>
              <w:t>II</w:t>
            </w:r>
            <w:r>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Default="005C2D02" w:rsidP="00705F4C">
            <w:pPr>
              <w:jc w:val="center"/>
              <w:rPr>
                <w:sz w:val="24"/>
              </w:rPr>
            </w:pPr>
            <w:r>
              <w:rPr>
                <w:sz w:val="24"/>
              </w:rPr>
              <w:t xml:space="preserve">Дума </w:t>
            </w:r>
          </w:p>
          <w:p w:rsidR="005C2D02" w:rsidRPr="00543421" w:rsidRDefault="005C2D02" w:rsidP="00705F4C">
            <w:pPr>
              <w:jc w:val="center"/>
              <w:rPr>
                <w:sz w:val="24"/>
              </w:rPr>
            </w:pP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80051D" w:rsidRDefault="005C2D02" w:rsidP="00705F4C">
            <w:pPr>
              <w:pStyle w:val="a3"/>
              <w:ind w:left="0"/>
              <w:jc w:val="both"/>
              <w:rPr>
                <w:sz w:val="16"/>
                <w:szCs w:val="16"/>
              </w:rPr>
            </w:pPr>
            <w:r w:rsidRPr="00543421">
              <w:rPr>
                <w:sz w:val="24"/>
              </w:rPr>
              <w:t>Комиссия по социальной политике, защите прав граждан и организации работы Думы</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24.</w:t>
            </w:r>
          </w:p>
        </w:tc>
        <w:tc>
          <w:tcPr>
            <w:tcW w:w="7797" w:type="dxa"/>
            <w:tcBorders>
              <w:top w:val="single" w:sz="4" w:space="0" w:color="auto"/>
              <w:left w:val="single" w:sz="4" w:space="0" w:color="auto"/>
              <w:bottom w:val="single" w:sz="4" w:space="0" w:color="auto"/>
              <w:right w:val="single" w:sz="4" w:space="0" w:color="auto"/>
            </w:tcBorders>
          </w:tcPr>
          <w:p w:rsidR="005C2D02" w:rsidRPr="00C06D5B" w:rsidRDefault="005C2D02" w:rsidP="00705F4C">
            <w:pPr>
              <w:pStyle w:val="a5"/>
              <w:rPr>
                <w:sz w:val="24"/>
              </w:rPr>
            </w:pPr>
            <w:r>
              <w:rPr>
                <w:sz w:val="24"/>
              </w:rPr>
              <w:t>Об утверждении состава рабочей группы по рассмотрению документов на присвоение звания "Почетный гражданин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C2D02" w:rsidRPr="008A10F2" w:rsidRDefault="005C2D02" w:rsidP="00705F4C">
            <w:pPr>
              <w:jc w:val="center"/>
              <w:rPr>
                <w:sz w:val="24"/>
              </w:rPr>
            </w:pPr>
            <w:r>
              <w:rPr>
                <w:sz w:val="24"/>
                <w:lang w:val="en-US"/>
              </w:rPr>
              <w:t>II</w:t>
            </w:r>
            <w:r>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Default="005C2D02" w:rsidP="00705F4C">
            <w:pPr>
              <w:jc w:val="center"/>
              <w:rPr>
                <w:sz w:val="24"/>
              </w:rPr>
            </w:pPr>
            <w:r>
              <w:rPr>
                <w:sz w:val="24"/>
              </w:rPr>
              <w:t xml:space="preserve">Дума </w:t>
            </w:r>
          </w:p>
          <w:p w:rsidR="005C2D02" w:rsidRPr="00543421" w:rsidRDefault="005C2D02" w:rsidP="00705F4C">
            <w:pPr>
              <w:jc w:val="center"/>
              <w:rPr>
                <w:sz w:val="24"/>
              </w:rPr>
            </w:pP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80051D" w:rsidRDefault="005C2D02" w:rsidP="00705F4C">
            <w:pPr>
              <w:pStyle w:val="a3"/>
              <w:ind w:left="0"/>
              <w:jc w:val="both"/>
              <w:rPr>
                <w:sz w:val="16"/>
                <w:szCs w:val="16"/>
              </w:rPr>
            </w:pPr>
            <w:r w:rsidRPr="00543421">
              <w:rPr>
                <w:sz w:val="24"/>
              </w:rPr>
              <w:t>Комиссия по социальной политике, защите прав граждан и организации работы Думы</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25.</w:t>
            </w:r>
          </w:p>
        </w:tc>
        <w:tc>
          <w:tcPr>
            <w:tcW w:w="7797" w:type="dxa"/>
            <w:tcBorders>
              <w:top w:val="single" w:sz="4" w:space="0" w:color="auto"/>
              <w:left w:val="single" w:sz="4" w:space="0" w:color="auto"/>
              <w:bottom w:val="single" w:sz="4" w:space="0" w:color="auto"/>
              <w:right w:val="single" w:sz="4" w:space="0" w:color="auto"/>
            </w:tcBorders>
          </w:tcPr>
          <w:p w:rsidR="005C2D02" w:rsidRDefault="005C2D02" w:rsidP="00705F4C">
            <w:pPr>
              <w:jc w:val="both"/>
              <w:rPr>
                <w:sz w:val="24"/>
              </w:rPr>
            </w:pPr>
            <w:r>
              <w:rPr>
                <w:sz w:val="24"/>
              </w:rPr>
              <w:t>О возбуждении ход</w:t>
            </w:r>
            <w:r w:rsidR="005B2EEE">
              <w:rPr>
                <w:sz w:val="24"/>
              </w:rPr>
              <w:t>атайства о награждении наградой</w:t>
            </w:r>
            <w:r>
              <w:rPr>
                <w:sz w:val="24"/>
              </w:rPr>
              <w:t xml:space="preserve"> Приморского края </w:t>
            </w:r>
          </w:p>
          <w:p w:rsidR="005C2D02" w:rsidRDefault="005C2D02" w:rsidP="00705F4C">
            <w:pPr>
              <w:jc w:val="both"/>
              <w:rPr>
                <w:sz w:val="24"/>
              </w:rPr>
            </w:pPr>
            <w:r>
              <w:rPr>
                <w:sz w:val="24"/>
              </w:rPr>
              <w:t>(резервный).</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Default="005C2D02" w:rsidP="00705F4C">
            <w:pPr>
              <w:jc w:val="center"/>
              <w:rPr>
                <w:sz w:val="24"/>
              </w:rPr>
            </w:pPr>
            <w:r>
              <w:rPr>
                <w:sz w:val="24"/>
              </w:rPr>
              <w:t xml:space="preserve">Дума </w:t>
            </w:r>
          </w:p>
          <w:p w:rsidR="005C2D02" w:rsidRPr="00543421" w:rsidRDefault="005C2D02" w:rsidP="00705F4C">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C06D5B" w:rsidRDefault="005C2D02" w:rsidP="00705F4C">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26.</w:t>
            </w:r>
          </w:p>
        </w:tc>
        <w:tc>
          <w:tcPr>
            <w:tcW w:w="7797" w:type="dxa"/>
            <w:tcBorders>
              <w:top w:val="single" w:sz="4" w:space="0" w:color="auto"/>
              <w:left w:val="single" w:sz="4" w:space="0" w:color="auto"/>
              <w:bottom w:val="single" w:sz="4" w:space="0" w:color="auto"/>
              <w:right w:val="single" w:sz="4" w:space="0" w:color="auto"/>
            </w:tcBorders>
          </w:tcPr>
          <w:p w:rsidR="005C2D02" w:rsidRPr="00C06D5B" w:rsidRDefault="005C2D02" w:rsidP="00705F4C">
            <w:pPr>
              <w:pStyle w:val="a5"/>
              <w:rPr>
                <w:sz w:val="16"/>
                <w:szCs w:val="16"/>
              </w:rPr>
            </w:pPr>
            <w:r w:rsidRPr="00C06D5B">
              <w:rPr>
                <w:sz w:val="24"/>
              </w:rPr>
              <w:t xml:space="preserve">О внесении изменений в Устав Уссурийского городского округа </w:t>
            </w:r>
            <w:r>
              <w:rPr>
                <w:sz w:val="24"/>
              </w:rPr>
              <w:t>(резервный).</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Pr>
                <w:sz w:val="24"/>
              </w:rPr>
              <w:t>Уссурийский городской прокурор</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C06D5B" w:rsidRDefault="005C2D02" w:rsidP="00705F4C">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27.</w:t>
            </w:r>
          </w:p>
        </w:tc>
        <w:tc>
          <w:tcPr>
            <w:tcW w:w="7797" w:type="dxa"/>
            <w:tcBorders>
              <w:top w:val="single" w:sz="4" w:space="0" w:color="auto"/>
              <w:left w:val="single" w:sz="4" w:space="0" w:color="auto"/>
              <w:bottom w:val="single" w:sz="4" w:space="0" w:color="auto"/>
              <w:right w:val="single" w:sz="4" w:space="0" w:color="auto"/>
            </w:tcBorders>
          </w:tcPr>
          <w:p w:rsidR="005C2D02" w:rsidRPr="00C06D5B" w:rsidRDefault="005C2D02" w:rsidP="00C86EC9">
            <w:pPr>
              <w:pStyle w:val="a5"/>
              <w:rPr>
                <w:sz w:val="24"/>
              </w:rPr>
            </w:pPr>
            <w:r w:rsidRPr="00C06D5B">
              <w:rPr>
                <w:sz w:val="24"/>
              </w:rPr>
              <w:t xml:space="preserve">О плане работы Думы Уссурийского городского округа </w:t>
            </w:r>
            <w:r w:rsidRPr="00C06D5B">
              <w:rPr>
                <w:sz w:val="24"/>
              </w:rPr>
              <w:br/>
              <w:t xml:space="preserve">на </w:t>
            </w:r>
            <w:r w:rsidRPr="00543421">
              <w:rPr>
                <w:sz w:val="24"/>
                <w:lang w:val="en-US"/>
              </w:rPr>
              <w:t>III</w:t>
            </w:r>
            <w:r>
              <w:rPr>
                <w:sz w:val="24"/>
              </w:rPr>
              <w:t xml:space="preserve"> квартал 2022 года.</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705F4C">
            <w:pPr>
              <w:jc w:val="center"/>
              <w:rPr>
                <w:sz w:val="24"/>
              </w:rPr>
            </w:pPr>
            <w:r w:rsidRPr="00543421">
              <w:rPr>
                <w:sz w:val="24"/>
                <w:lang w:val="en-US"/>
              </w:rPr>
              <w:t>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Default="005C2D02" w:rsidP="00705F4C">
            <w:pPr>
              <w:jc w:val="center"/>
              <w:rPr>
                <w:sz w:val="24"/>
              </w:rPr>
            </w:pPr>
            <w:r>
              <w:rPr>
                <w:sz w:val="24"/>
              </w:rPr>
              <w:t xml:space="preserve">Дума </w:t>
            </w:r>
          </w:p>
          <w:p w:rsidR="005C2D02" w:rsidRPr="00543421" w:rsidRDefault="005C2D02" w:rsidP="00705F4C">
            <w:pPr>
              <w:jc w:val="center"/>
              <w:rPr>
                <w:sz w:val="24"/>
              </w:rPr>
            </w:pP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80051D" w:rsidRDefault="005C2D02" w:rsidP="00705F4C">
            <w:pPr>
              <w:pStyle w:val="a3"/>
              <w:ind w:left="0"/>
              <w:jc w:val="both"/>
              <w:rPr>
                <w:sz w:val="16"/>
                <w:szCs w:val="16"/>
              </w:rPr>
            </w:pPr>
            <w:r w:rsidRPr="00543421">
              <w:rPr>
                <w:sz w:val="24"/>
              </w:rPr>
              <w:t>Комиссия по социальной политике, защите прав граждан и организации работы Думы</w:t>
            </w:r>
          </w:p>
        </w:tc>
      </w:tr>
      <w:tr w:rsidR="005C2D02" w:rsidRPr="00543421" w:rsidTr="00483C96">
        <w:tc>
          <w:tcPr>
            <w:tcW w:w="540" w:type="dxa"/>
            <w:tcBorders>
              <w:top w:val="single" w:sz="4" w:space="0" w:color="auto"/>
              <w:left w:val="single" w:sz="4" w:space="0" w:color="auto"/>
              <w:bottom w:val="single" w:sz="4" w:space="0" w:color="auto"/>
              <w:right w:val="single" w:sz="4" w:space="0" w:color="auto"/>
            </w:tcBorders>
          </w:tcPr>
          <w:p w:rsidR="005C2D02" w:rsidRDefault="005C2D02" w:rsidP="00667F0B">
            <w:pPr>
              <w:jc w:val="center"/>
              <w:rPr>
                <w:sz w:val="24"/>
              </w:rPr>
            </w:pPr>
            <w:r>
              <w:rPr>
                <w:sz w:val="24"/>
              </w:rPr>
              <w:t>28.</w:t>
            </w:r>
          </w:p>
        </w:tc>
        <w:tc>
          <w:tcPr>
            <w:tcW w:w="7797" w:type="dxa"/>
            <w:tcBorders>
              <w:top w:val="single" w:sz="4" w:space="0" w:color="auto"/>
              <w:left w:val="single" w:sz="4" w:space="0" w:color="auto"/>
              <w:bottom w:val="single" w:sz="4" w:space="0" w:color="auto"/>
              <w:right w:val="single" w:sz="4" w:space="0" w:color="auto"/>
            </w:tcBorders>
          </w:tcPr>
          <w:p w:rsidR="005C2D02" w:rsidRPr="00543421" w:rsidRDefault="005C2D02" w:rsidP="004C0158">
            <w:pPr>
              <w:pStyle w:val="a5"/>
              <w:rPr>
                <w:sz w:val="24"/>
              </w:rPr>
            </w:pPr>
            <w:r w:rsidRPr="00E67860">
              <w:rPr>
                <w:snapToGrid w:val="0"/>
                <w:sz w:val="24"/>
              </w:rPr>
              <w:t>О внесении изменений в решение Думы Уссурийского городского округа от 17 декабря 2021 года № 538-НПА "О бюджете Уссурийского городского округа на 2022 год и плановый период 2023 и 2024 годов".</w:t>
            </w:r>
          </w:p>
        </w:tc>
        <w:tc>
          <w:tcPr>
            <w:tcW w:w="1417" w:type="dxa"/>
            <w:tcBorders>
              <w:top w:val="single" w:sz="4" w:space="0" w:color="auto"/>
              <w:left w:val="single" w:sz="4" w:space="0" w:color="auto"/>
              <w:bottom w:val="single" w:sz="4" w:space="0" w:color="auto"/>
              <w:right w:val="single" w:sz="4" w:space="0" w:color="auto"/>
            </w:tcBorders>
          </w:tcPr>
          <w:p w:rsidR="005C2D02" w:rsidRPr="00543421" w:rsidRDefault="005C2D02" w:rsidP="004C0158">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4C0158">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C2D02" w:rsidRPr="00543421" w:rsidRDefault="005C2D02" w:rsidP="004C0158">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29.</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991E5D">
            <w:pPr>
              <w:shd w:val="clear" w:color="auto" w:fill="FFFFFF"/>
              <w:tabs>
                <w:tab w:val="left" w:pos="3969"/>
              </w:tabs>
              <w:jc w:val="both"/>
              <w:rPr>
                <w:sz w:val="24"/>
              </w:rPr>
            </w:pPr>
            <w:r>
              <w:rPr>
                <w:sz w:val="24"/>
              </w:rPr>
              <w:t>О внесении изменений в р</w:t>
            </w:r>
            <w:r w:rsidRPr="00991E5D">
              <w:rPr>
                <w:sz w:val="24"/>
              </w:rPr>
              <w:t xml:space="preserve">ешение Думы Уссурийского городского округа от 6 мая 2008 года № 808-НПА "О Положении о системе оплаты труда </w:t>
            </w:r>
            <w:r w:rsidRPr="00991E5D">
              <w:rPr>
                <w:sz w:val="24"/>
              </w:rPr>
              <w:lastRenderedPageBreak/>
              <w:t>муниципальных служащих в органах местного самоуправления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lastRenderedPageBreak/>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lastRenderedPageBreak/>
              <w:t>30.</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BE4C77">
            <w:pPr>
              <w:pStyle w:val="a5"/>
              <w:rPr>
                <w:sz w:val="24"/>
              </w:rPr>
            </w:pPr>
            <w:r>
              <w:rPr>
                <w:sz w:val="24"/>
              </w:rPr>
              <w:t>О внесении изменений в р</w:t>
            </w:r>
            <w:r w:rsidRPr="00991E5D">
              <w:rPr>
                <w:sz w:val="24"/>
              </w:rPr>
              <w:t xml:space="preserve">ешение Думы Уссурийского городского округа от 2 октября 2019 года № 53-НПА     "О Положении о размерах и условиях оплаты труда лиц, </w:t>
            </w:r>
            <w:bookmarkStart w:id="1" w:name="_GoBack"/>
            <w:bookmarkEnd w:id="1"/>
            <w:r w:rsidRPr="00991E5D">
              <w:rPr>
                <w:sz w:val="24"/>
              </w:rPr>
              <w:t>замещающих муниципальные должности в органах местного самоуправления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Default="001133F9" w:rsidP="00551A13">
            <w:pPr>
              <w:jc w:val="center"/>
              <w:rPr>
                <w:sz w:val="24"/>
              </w:rPr>
            </w:pPr>
            <w:r>
              <w:rPr>
                <w:sz w:val="24"/>
              </w:rPr>
              <w:t xml:space="preserve">Дума </w:t>
            </w:r>
          </w:p>
          <w:p w:rsidR="001133F9" w:rsidRPr="00543421" w:rsidRDefault="001133F9" w:rsidP="00551A13">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31.</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4516EA">
            <w:pPr>
              <w:jc w:val="both"/>
              <w:rPr>
                <w:sz w:val="24"/>
              </w:rPr>
            </w:pPr>
            <w:r>
              <w:rPr>
                <w:sz w:val="24"/>
              </w:rPr>
              <w:t>О внесении изменений в р</w:t>
            </w:r>
            <w:r w:rsidRPr="00991E5D">
              <w:rPr>
                <w:sz w:val="24"/>
              </w:rPr>
              <w:t>ешение Думы Уссурийского городского округа  от 7 декабря 2010 года № 340-НПА "О Положении о размерах и условиях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32.</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BE4C77">
            <w:pPr>
              <w:pStyle w:val="a5"/>
              <w:rPr>
                <w:sz w:val="24"/>
              </w:rPr>
            </w:pPr>
            <w:r>
              <w:rPr>
                <w:sz w:val="24"/>
              </w:rPr>
              <w:t>О внесении изменений в р</w:t>
            </w:r>
            <w:r w:rsidRPr="00991E5D">
              <w:rPr>
                <w:sz w:val="24"/>
              </w:rPr>
              <w:t>ешение Думы Уссурийского городского округа  от  2 апреля 2019 года № 972–НПА "О Положении "Об оплате труда работников муниципальных образовательных организаций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33.</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BE4C77">
            <w:pPr>
              <w:pStyle w:val="a5"/>
              <w:rPr>
                <w:sz w:val="24"/>
              </w:rPr>
            </w:pPr>
            <w:r>
              <w:rPr>
                <w:sz w:val="24"/>
              </w:rPr>
              <w:t>О внесении изменений в р</w:t>
            </w:r>
            <w:r w:rsidRPr="00991E5D">
              <w:rPr>
                <w:sz w:val="24"/>
              </w:rPr>
              <w:t>ешение Думы Уссурийского городского округа от 7 марта 2013 года № 698-НПА     "О введении новой системы оплаты труда работников муниципального казенного учреждения "Центр обслуживания муниципальных  учреждений" Уссурийского городского округа и муниципального казенного учреждения "Методический кабинет"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34.</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BE4C77">
            <w:pPr>
              <w:pStyle w:val="a5"/>
              <w:rPr>
                <w:sz w:val="24"/>
              </w:rPr>
            </w:pPr>
            <w:r>
              <w:rPr>
                <w:sz w:val="24"/>
              </w:rPr>
              <w:t>О внесении изменений в р</w:t>
            </w:r>
            <w:r w:rsidRPr="00991E5D">
              <w:rPr>
                <w:sz w:val="24"/>
              </w:rPr>
              <w:t>ешение Думы Уссурийского городского округа от 20 декабря 2014 года № 839-НПА "О Положении об оплате труда работников муниципальных учреждений культуры и искусства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35.</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551A13">
            <w:pPr>
              <w:jc w:val="both"/>
              <w:rPr>
                <w:sz w:val="24"/>
              </w:rPr>
            </w:pPr>
            <w:r>
              <w:rPr>
                <w:sz w:val="24"/>
              </w:rPr>
              <w:t>О внесении изменений в р</w:t>
            </w:r>
            <w:r w:rsidRPr="00991E5D">
              <w:rPr>
                <w:sz w:val="24"/>
              </w:rPr>
              <w:t>ешение Думы Уссурийского городского округа от 1 ноября 2010 года № 317-НПА   "О Положении о размерах и условиях оплаты труда работников муниципального автономного учреждения "Детский оздоровительный лагерь "Надежда"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t>36.</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191391">
            <w:pPr>
              <w:jc w:val="both"/>
              <w:rPr>
                <w:sz w:val="24"/>
              </w:rPr>
            </w:pPr>
            <w:r>
              <w:rPr>
                <w:sz w:val="24"/>
              </w:rPr>
              <w:t>О внесении изменений в р</w:t>
            </w:r>
            <w:r w:rsidRPr="00991E5D">
              <w:rPr>
                <w:sz w:val="24"/>
              </w:rPr>
              <w:t>ешение Думы Уссурийского городского округа от 26 сентября 2017 года № 647-НПА "О Положении об оплате труда работников муниципальных автономных учреждений физической культуры и спорта Уссурийского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1133F9" w:rsidRPr="00543421" w:rsidTr="00483C96">
        <w:tc>
          <w:tcPr>
            <w:tcW w:w="540" w:type="dxa"/>
            <w:tcBorders>
              <w:top w:val="single" w:sz="4" w:space="0" w:color="auto"/>
              <w:left w:val="single" w:sz="4" w:space="0" w:color="auto"/>
              <w:bottom w:val="single" w:sz="4" w:space="0" w:color="auto"/>
              <w:right w:val="single" w:sz="4" w:space="0" w:color="auto"/>
            </w:tcBorders>
          </w:tcPr>
          <w:p w:rsidR="001133F9" w:rsidRDefault="001133F9" w:rsidP="00FF62EA">
            <w:pPr>
              <w:jc w:val="center"/>
              <w:rPr>
                <w:sz w:val="24"/>
              </w:rPr>
            </w:pPr>
            <w:r>
              <w:rPr>
                <w:sz w:val="24"/>
              </w:rPr>
              <w:lastRenderedPageBreak/>
              <w:t>37.</w:t>
            </w:r>
          </w:p>
        </w:tc>
        <w:tc>
          <w:tcPr>
            <w:tcW w:w="7797" w:type="dxa"/>
            <w:tcBorders>
              <w:top w:val="single" w:sz="4" w:space="0" w:color="auto"/>
              <w:left w:val="single" w:sz="4" w:space="0" w:color="auto"/>
              <w:bottom w:val="single" w:sz="4" w:space="0" w:color="auto"/>
              <w:right w:val="single" w:sz="4" w:space="0" w:color="auto"/>
            </w:tcBorders>
          </w:tcPr>
          <w:p w:rsidR="001133F9" w:rsidRPr="00991E5D" w:rsidRDefault="001133F9" w:rsidP="00BE4C77">
            <w:pPr>
              <w:pStyle w:val="a5"/>
              <w:rPr>
                <w:sz w:val="24"/>
              </w:rPr>
            </w:pPr>
            <w:r>
              <w:rPr>
                <w:sz w:val="24"/>
              </w:rPr>
              <w:t>О внесении изменений в р</w:t>
            </w:r>
            <w:r w:rsidRPr="00991E5D">
              <w:rPr>
                <w:sz w:val="24"/>
              </w:rPr>
              <w:t>ешение Думы Уссурийского городского округа от 1 октября 2012 года № 623-НПА "О введении новой системы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 за исключением муниципальных образовательных учреждений, муниципального казенного учреждения "Центр обслуживания муниципальных учреждений" Уссурийского городского округа и  муниципального казенного учреждения "Методический кабинет" Уссурийского городского округа, муниципальных учреждений культуры и искусства".</w:t>
            </w:r>
          </w:p>
        </w:tc>
        <w:tc>
          <w:tcPr>
            <w:tcW w:w="1417" w:type="dxa"/>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jc w:val="center"/>
              <w:rPr>
                <w:sz w:val="24"/>
              </w:rPr>
            </w:pPr>
            <w:r w:rsidRPr="00543421">
              <w:rPr>
                <w:sz w:val="24"/>
              </w:rPr>
              <w:t xml:space="preserve">Глава </w:t>
            </w:r>
            <w:r>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1133F9" w:rsidRPr="00543421" w:rsidRDefault="001133F9" w:rsidP="00FF62EA">
            <w:pPr>
              <w:rPr>
                <w:sz w:val="24"/>
              </w:rPr>
            </w:pPr>
            <w:r w:rsidRPr="00543421">
              <w:rPr>
                <w:sz w:val="24"/>
              </w:rPr>
              <w:t>Комиссия по бюджету, налогам и финансам</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r>
              <w:rPr>
                <w:sz w:val="24"/>
              </w:rPr>
              <w:t>38.</w:t>
            </w:r>
          </w:p>
        </w:tc>
        <w:tc>
          <w:tcPr>
            <w:tcW w:w="7797" w:type="dxa"/>
            <w:tcBorders>
              <w:top w:val="single" w:sz="4" w:space="0" w:color="auto"/>
              <w:left w:val="single" w:sz="4" w:space="0" w:color="auto"/>
              <w:bottom w:val="single" w:sz="4" w:space="0" w:color="auto"/>
              <w:right w:val="single" w:sz="4" w:space="0" w:color="auto"/>
            </w:tcBorders>
          </w:tcPr>
          <w:p w:rsidR="005B2EEE" w:rsidRPr="0044479C" w:rsidRDefault="005B2EEE" w:rsidP="00FF62EA">
            <w:pPr>
              <w:jc w:val="both"/>
              <w:rPr>
                <w:sz w:val="24"/>
              </w:rPr>
            </w:pPr>
            <w:r>
              <w:rPr>
                <w:sz w:val="24"/>
              </w:rPr>
              <w:t>Об исполнении бюджета Уссурийского городского округа за первое полугодие 2022 года.</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FF62EA">
            <w:pPr>
              <w:jc w:val="center"/>
              <w:rPr>
                <w:sz w:val="24"/>
              </w:rPr>
            </w:pPr>
            <w:r w:rsidRPr="00543421">
              <w:rPr>
                <w:sz w:val="24"/>
                <w:lang w:val="en-US"/>
              </w:rPr>
              <w:t>I</w:t>
            </w:r>
            <w:r>
              <w:rPr>
                <w:sz w:val="24"/>
                <w:lang w:val="en-US"/>
              </w:rPr>
              <w:t>I</w:t>
            </w: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FF62EA">
            <w:pPr>
              <w:jc w:val="center"/>
              <w:rPr>
                <w:sz w:val="24"/>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FF62EA">
            <w:pPr>
              <w:pStyle w:val="a3"/>
              <w:ind w:left="0"/>
              <w:jc w:val="both"/>
              <w:rPr>
                <w:sz w:val="24"/>
              </w:rPr>
            </w:pPr>
            <w:r>
              <w:rPr>
                <w:sz w:val="24"/>
              </w:rPr>
              <w:t xml:space="preserve">Комиссия по бюджету, налогам и финансам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r>
              <w:rPr>
                <w:sz w:val="24"/>
              </w:rPr>
              <w:t>39.</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DB218F">
            <w:pPr>
              <w:jc w:val="both"/>
              <w:rPr>
                <w:sz w:val="24"/>
              </w:rPr>
            </w:pPr>
            <w:r>
              <w:rPr>
                <w:sz w:val="24"/>
              </w:rPr>
              <w:t xml:space="preserve">О возбуждении ходатайства о награждении наградой Приморского края </w:t>
            </w:r>
          </w:p>
          <w:p w:rsidR="005B2EEE" w:rsidRDefault="005B2EEE" w:rsidP="00DB218F">
            <w:pPr>
              <w:jc w:val="both"/>
              <w:rPr>
                <w:sz w:val="24"/>
              </w:rPr>
            </w:pPr>
            <w:r>
              <w:rPr>
                <w:sz w:val="24"/>
              </w:rPr>
              <w:t>(резервный).</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sidRPr="00543421">
              <w:rPr>
                <w:sz w:val="24"/>
                <w:lang w:val="en-US"/>
              </w:rPr>
              <w:t>I</w:t>
            </w:r>
            <w:r>
              <w:rPr>
                <w:sz w:val="24"/>
                <w:lang w:val="en-US"/>
              </w:rPr>
              <w:t>I</w:t>
            </w: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DB218F">
            <w:pPr>
              <w:jc w:val="center"/>
              <w:rPr>
                <w:sz w:val="24"/>
              </w:rPr>
            </w:pPr>
            <w:r>
              <w:rPr>
                <w:sz w:val="24"/>
              </w:rPr>
              <w:t xml:space="preserve">Дума </w:t>
            </w:r>
          </w:p>
          <w:p w:rsidR="005B2EEE" w:rsidRPr="00543421" w:rsidRDefault="005B2EEE" w:rsidP="00DB218F">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DB218F">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r>
              <w:rPr>
                <w:sz w:val="24"/>
              </w:rPr>
              <w:t>40.</w:t>
            </w:r>
          </w:p>
        </w:tc>
        <w:tc>
          <w:tcPr>
            <w:tcW w:w="7797" w:type="dxa"/>
            <w:tcBorders>
              <w:top w:val="single" w:sz="4" w:space="0" w:color="auto"/>
              <w:left w:val="single" w:sz="4" w:space="0" w:color="auto"/>
              <w:bottom w:val="single" w:sz="4" w:space="0" w:color="auto"/>
              <w:right w:val="single" w:sz="4" w:space="0" w:color="auto"/>
            </w:tcBorders>
          </w:tcPr>
          <w:p w:rsidR="005B2EEE" w:rsidRPr="00C06D5B" w:rsidRDefault="005B2EEE" w:rsidP="00DB218F">
            <w:pPr>
              <w:pStyle w:val="a5"/>
              <w:rPr>
                <w:sz w:val="16"/>
                <w:szCs w:val="16"/>
              </w:rPr>
            </w:pPr>
            <w:r w:rsidRPr="00C06D5B">
              <w:rPr>
                <w:sz w:val="24"/>
              </w:rPr>
              <w:t xml:space="preserve">О внесении изменений в Устав Уссурийского городского округа </w:t>
            </w:r>
            <w:r>
              <w:rPr>
                <w:sz w:val="24"/>
              </w:rPr>
              <w:t>(резервный).</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sidRPr="00543421">
              <w:rPr>
                <w:sz w:val="24"/>
                <w:lang w:val="en-US"/>
              </w:rPr>
              <w:t>I</w:t>
            </w:r>
            <w:r>
              <w:rPr>
                <w:sz w:val="24"/>
                <w:lang w:val="en-US"/>
              </w:rPr>
              <w:t>I</w:t>
            </w: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DB218F">
            <w:pPr>
              <w:jc w:val="center"/>
              <w:rPr>
                <w:sz w:val="24"/>
              </w:rPr>
            </w:pPr>
            <w:r>
              <w:rPr>
                <w:sz w:val="24"/>
              </w:rPr>
              <w:t xml:space="preserve">Дума </w:t>
            </w:r>
          </w:p>
          <w:p w:rsidR="005B2EEE" w:rsidRPr="00543421" w:rsidRDefault="005B2EEE" w:rsidP="00DB218F">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DB218F">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p>
        </w:tc>
        <w:tc>
          <w:tcPr>
            <w:tcW w:w="7797" w:type="dxa"/>
            <w:tcBorders>
              <w:top w:val="single" w:sz="4" w:space="0" w:color="auto"/>
              <w:left w:val="single" w:sz="4" w:space="0" w:color="auto"/>
              <w:bottom w:val="single" w:sz="4" w:space="0" w:color="auto"/>
              <w:right w:val="single" w:sz="4" w:space="0" w:color="auto"/>
            </w:tcBorders>
          </w:tcPr>
          <w:p w:rsidR="005B2EEE" w:rsidRPr="00C11C26" w:rsidRDefault="005B2EEE" w:rsidP="00DB218F">
            <w:pPr>
              <w:jc w:val="both"/>
              <w:rPr>
                <w:sz w:val="24"/>
              </w:rPr>
            </w:pPr>
            <w:r>
              <w:rPr>
                <w:sz w:val="24"/>
              </w:rPr>
              <w:t>О присвоении звания "Почетный гражданин Уссурийского городского округа" (резервный).</w:t>
            </w:r>
          </w:p>
        </w:tc>
        <w:tc>
          <w:tcPr>
            <w:tcW w:w="1417" w:type="dxa"/>
            <w:tcBorders>
              <w:top w:val="single" w:sz="4" w:space="0" w:color="auto"/>
              <w:left w:val="single" w:sz="4" w:space="0" w:color="auto"/>
              <w:bottom w:val="single" w:sz="4" w:space="0" w:color="auto"/>
              <w:right w:val="single" w:sz="4" w:space="0" w:color="auto"/>
            </w:tcBorders>
          </w:tcPr>
          <w:p w:rsidR="005B2EEE" w:rsidRPr="001153DF" w:rsidRDefault="005B2EEE" w:rsidP="00DB218F">
            <w:pPr>
              <w:jc w:val="center"/>
              <w:rPr>
                <w:sz w:val="24"/>
              </w:rPr>
            </w:pPr>
            <w:r w:rsidRPr="00543421">
              <w:rPr>
                <w:sz w:val="24"/>
                <w:lang w:val="en-US"/>
              </w:rPr>
              <w:t>II</w:t>
            </w:r>
            <w:r>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DB218F">
            <w:pPr>
              <w:jc w:val="center"/>
              <w:rPr>
                <w:sz w:val="24"/>
              </w:rPr>
            </w:pPr>
            <w:r>
              <w:rPr>
                <w:sz w:val="24"/>
              </w:rPr>
              <w:t xml:space="preserve">Дума </w:t>
            </w:r>
          </w:p>
          <w:p w:rsidR="005B2EEE" w:rsidRDefault="005B2EEE" w:rsidP="00DB218F">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DB218F">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r>
              <w:rPr>
                <w:sz w:val="24"/>
              </w:rPr>
              <w:t>41.</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DB218F">
            <w:pPr>
              <w:jc w:val="both"/>
              <w:rPr>
                <w:sz w:val="24"/>
              </w:rPr>
            </w:pPr>
            <w:r>
              <w:rPr>
                <w:sz w:val="24"/>
              </w:rPr>
              <w:t>О подготовке образовательных учреждений Уссурийского городского округа к новому учебному году 2022-2023 учебному году.</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sidRPr="00543421">
              <w:rPr>
                <w:sz w:val="24"/>
                <w:lang w:val="en-US"/>
              </w:rPr>
              <w:t>I</w:t>
            </w:r>
            <w:r>
              <w:rPr>
                <w:sz w:val="24"/>
                <w:lang w:val="en-US"/>
              </w:rPr>
              <w:t>I</w:t>
            </w:r>
            <w:r w:rsidRPr="00543421">
              <w:rPr>
                <w:sz w:val="24"/>
                <w:lang w:val="en-US"/>
              </w:rPr>
              <w:t>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DB218F">
            <w:pPr>
              <w:pStyle w:val="a5"/>
              <w:rPr>
                <w:sz w:val="24"/>
              </w:rPr>
            </w:pPr>
            <w:r w:rsidRPr="00C06D5B">
              <w:rPr>
                <w:sz w:val="24"/>
              </w:rPr>
              <w:t>Комиссия по социальной политике защите прав граждан и организации работы Думы</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r>
              <w:rPr>
                <w:sz w:val="24"/>
              </w:rPr>
              <w:t>42.</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both"/>
              <w:rPr>
                <w:sz w:val="24"/>
              </w:rPr>
            </w:pPr>
            <w:r w:rsidRPr="00543421">
              <w:rPr>
                <w:sz w:val="24"/>
              </w:rPr>
              <w:t xml:space="preserve">О плане работы Думы Уссурийского городского округа на </w:t>
            </w:r>
            <w:r w:rsidRPr="00543421">
              <w:rPr>
                <w:sz w:val="24"/>
                <w:lang w:val="en-US"/>
              </w:rPr>
              <w:t>IV</w:t>
            </w:r>
            <w:r w:rsidRPr="00543421">
              <w:rPr>
                <w:sz w:val="24"/>
              </w:rPr>
              <w:t xml:space="preserve"> квартал 20</w:t>
            </w:r>
            <w:r>
              <w:rPr>
                <w:sz w:val="24"/>
              </w:rPr>
              <w:t>22 года.</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sidRPr="00543421">
              <w:rPr>
                <w:sz w:val="24"/>
                <w:lang w:val="en-US"/>
              </w:rPr>
              <w:t>III</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DB218F">
            <w:pPr>
              <w:jc w:val="center"/>
              <w:rPr>
                <w:sz w:val="24"/>
              </w:rPr>
            </w:pPr>
            <w:r w:rsidRPr="00543421">
              <w:rPr>
                <w:sz w:val="24"/>
              </w:rPr>
              <w:t xml:space="preserve">Дума </w:t>
            </w:r>
          </w:p>
          <w:p w:rsidR="005B2EEE" w:rsidRPr="009153EB" w:rsidRDefault="005B2EEE" w:rsidP="00DB218F">
            <w:pPr>
              <w:jc w:val="center"/>
              <w:rPr>
                <w:sz w:val="16"/>
                <w:szCs w:val="16"/>
              </w:rPr>
            </w:pPr>
            <w:r w:rsidRPr="00543421">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3D0CB7" w:rsidRDefault="005B2EEE" w:rsidP="00DB218F">
            <w:pPr>
              <w:jc w:val="both"/>
              <w:rPr>
                <w:sz w:val="16"/>
                <w:szCs w:val="16"/>
              </w:rPr>
            </w:pPr>
            <w:r w:rsidRPr="00543421">
              <w:rPr>
                <w:sz w:val="24"/>
              </w:rPr>
              <w:t>Комиссия по социальной политике, защите прав граждан и организации работы Думы</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FB6021">
            <w:pPr>
              <w:jc w:val="center"/>
              <w:rPr>
                <w:sz w:val="24"/>
              </w:rPr>
            </w:pPr>
            <w:r>
              <w:rPr>
                <w:sz w:val="24"/>
              </w:rPr>
              <w:t>43.</w:t>
            </w:r>
          </w:p>
        </w:tc>
        <w:tc>
          <w:tcPr>
            <w:tcW w:w="7797" w:type="dxa"/>
            <w:tcBorders>
              <w:top w:val="single" w:sz="4" w:space="0" w:color="auto"/>
              <w:left w:val="single" w:sz="4" w:space="0" w:color="auto"/>
              <w:bottom w:val="single" w:sz="4" w:space="0" w:color="auto"/>
              <w:right w:val="single" w:sz="4" w:space="0" w:color="auto"/>
            </w:tcBorders>
          </w:tcPr>
          <w:p w:rsidR="005B2EEE" w:rsidRPr="00C06D5B" w:rsidRDefault="005B2EEE" w:rsidP="00DB218F">
            <w:pPr>
              <w:pStyle w:val="a5"/>
              <w:rPr>
                <w:sz w:val="24"/>
              </w:rPr>
            </w:pPr>
            <w:r>
              <w:rPr>
                <w:sz w:val="24"/>
              </w:rPr>
              <w:t>О прогнозном плане (программе) приватизации муниципального имущества Уссурийского городского округа на 2023 год.</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sidRPr="00543421">
              <w:rPr>
                <w:sz w:val="24"/>
                <w:lang w:val="en-US"/>
              </w:rPr>
              <w:t>I</w:t>
            </w:r>
            <w:r>
              <w:rPr>
                <w:sz w:val="24"/>
                <w:lang w:val="en-US"/>
              </w:rPr>
              <w:t>V</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center"/>
              <w:rPr>
                <w:sz w:val="24"/>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DB218F">
            <w:pPr>
              <w:jc w:val="both"/>
              <w:rPr>
                <w:sz w:val="24"/>
              </w:rPr>
            </w:pPr>
            <w:r>
              <w:rPr>
                <w:sz w:val="24"/>
              </w:rPr>
              <w:t xml:space="preserve">Комиссия по экономической политике, промышленности, землепользованию и сельскому хозяйству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FB6021">
            <w:pPr>
              <w:jc w:val="center"/>
              <w:rPr>
                <w:sz w:val="24"/>
              </w:rPr>
            </w:pPr>
            <w:r>
              <w:rPr>
                <w:sz w:val="24"/>
              </w:rPr>
              <w:t>44.</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8F7921">
            <w:pPr>
              <w:pStyle w:val="a5"/>
              <w:rPr>
                <w:snapToGrid w:val="0"/>
                <w:sz w:val="24"/>
              </w:rPr>
            </w:pPr>
            <w:r w:rsidRPr="00E67860">
              <w:rPr>
                <w:snapToGrid w:val="0"/>
                <w:sz w:val="24"/>
              </w:rPr>
              <w:t>О внесении изменений в решение Думы Уссурийского городского округа от 17 декабря 2021 года № 538-НПА "О бюджете Уссурийского городского округа на 2022 год и плановый период 2023 и 2024 годов".</w:t>
            </w:r>
          </w:p>
          <w:p w:rsidR="005B2EEE" w:rsidRPr="00177892" w:rsidRDefault="005B2EEE" w:rsidP="008F7921">
            <w:pPr>
              <w:pStyle w:val="a5"/>
              <w:rPr>
                <w:sz w:val="24"/>
              </w:rPr>
            </w:pP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8F7921">
            <w:pPr>
              <w:jc w:val="center"/>
              <w:rPr>
                <w:sz w:val="24"/>
              </w:rPr>
            </w:pPr>
            <w:r w:rsidRPr="00543421">
              <w:rPr>
                <w:sz w:val="24"/>
                <w:lang w:val="en-US"/>
              </w:rPr>
              <w:t>I</w:t>
            </w:r>
            <w:r>
              <w:rPr>
                <w:sz w:val="24"/>
                <w:lang w:val="en-US"/>
              </w:rPr>
              <w:t>V</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8F7921">
            <w:pPr>
              <w:jc w:val="center"/>
              <w:rPr>
                <w:sz w:val="24"/>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8F7921">
            <w:pPr>
              <w:pStyle w:val="a3"/>
              <w:ind w:left="0"/>
              <w:jc w:val="both"/>
              <w:rPr>
                <w:sz w:val="24"/>
              </w:rPr>
            </w:pPr>
            <w:r>
              <w:rPr>
                <w:sz w:val="24"/>
              </w:rPr>
              <w:t xml:space="preserve">Комиссия по бюджету, налогам и финансам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EE63A7">
            <w:pPr>
              <w:jc w:val="center"/>
              <w:rPr>
                <w:sz w:val="24"/>
              </w:rPr>
            </w:pPr>
            <w:r>
              <w:rPr>
                <w:sz w:val="24"/>
              </w:rPr>
              <w:lastRenderedPageBreak/>
              <w:t>45.</w:t>
            </w:r>
          </w:p>
        </w:tc>
        <w:tc>
          <w:tcPr>
            <w:tcW w:w="7797" w:type="dxa"/>
            <w:tcBorders>
              <w:top w:val="single" w:sz="4" w:space="0" w:color="auto"/>
              <w:left w:val="single" w:sz="4" w:space="0" w:color="auto"/>
              <w:bottom w:val="single" w:sz="4" w:space="0" w:color="auto"/>
              <w:right w:val="single" w:sz="4" w:space="0" w:color="auto"/>
            </w:tcBorders>
          </w:tcPr>
          <w:p w:rsidR="005B2EEE" w:rsidRPr="0044479C" w:rsidRDefault="005B2EEE" w:rsidP="005B2EEE">
            <w:pPr>
              <w:jc w:val="both"/>
              <w:rPr>
                <w:sz w:val="24"/>
              </w:rPr>
            </w:pPr>
            <w:r>
              <w:rPr>
                <w:sz w:val="24"/>
              </w:rPr>
              <w:t>Об исполнении бюджета Уссурийского городского округа за девять месяцев 2022 года.</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5A274E">
            <w:pPr>
              <w:jc w:val="center"/>
              <w:rPr>
                <w:sz w:val="24"/>
              </w:rPr>
            </w:pPr>
            <w:r w:rsidRPr="00543421">
              <w:rPr>
                <w:sz w:val="24"/>
                <w:lang w:val="en-US"/>
              </w:rPr>
              <w:t>I</w:t>
            </w:r>
            <w:r>
              <w:rPr>
                <w:sz w:val="24"/>
                <w:lang w:val="en-US"/>
              </w:rPr>
              <w:t>V</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5A274E">
            <w:pPr>
              <w:jc w:val="center"/>
              <w:rPr>
                <w:sz w:val="24"/>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5A274E">
            <w:pPr>
              <w:pStyle w:val="a3"/>
              <w:ind w:left="0"/>
              <w:jc w:val="both"/>
              <w:rPr>
                <w:sz w:val="24"/>
              </w:rPr>
            </w:pPr>
            <w:r>
              <w:rPr>
                <w:sz w:val="24"/>
              </w:rPr>
              <w:t xml:space="preserve">Комиссия по бюджету, налогам и финансам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EE63A7">
            <w:pPr>
              <w:jc w:val="center"/>
              <w:rPr>
                <w:sz w:val="24"/>
              </w:rPr>
            </w:pPr>
            <w:r>
              <w:rPr>
                <w:sz w:val="24"/>
              </w:rPr>
              <w:t>46.</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5A274E">
            <w:pPr>
              <w:shd w:val="clear" w:color="auto" w:fill="FFFFFF"/>
              <w:tabs>
                <w:tab w:val="left" w:pos="3969"/>
              </w:tabs>
              <w:jc w:val="both"/>
              <w:rPr>
                <w:sz w:val="24"/>
              </w:rPr>
            </w:pPr>
            <w:r w:rsidRPr="00C84EFF">
              <w:rPr>
                <w:sz w:val="24"/>
              </w:rPr>
              <w:t>О бюджете Уссури</w:t>
            </w:r>
            <w:r>
              <w:rPr>
                <w:sz w:val="24"/>
              </w:rPr>
              <w:t>йского городского округа на 2023</w:t>
            </w:r>
            <w:r w:rsidRPr="00C84EFF">
              <w:rPr>
                <w:sz w:val="24"/>
              </w:rPr>
              <w:t xml:space="preserve"> год и плановый период 20</w:t>
            </w:r>
            <w:r>
              <w:rPr>
                <w:sz w:val="24"/>
              </w:rPr>
              <w:t>24</w:t>
            </w:r>
            <w:r w:rsidRPr="00C84EFF">
              <w:rPr>
                <w:sz w:val="24"/>
              </w:rPr>
              <w:t xml:space="preserve"> и 202</w:t>
            </w:r>
            <w:r>
              <w:rPr>
                <w:sz w:val="24"/>
              </w:rPr>
              <w:t>5</w:t>
            </w:r>
            <w:r w:rsidRPr="00C84EFF">
              <w:rPr>
                <w:sz w:val="24"/>
              </w:rPr>
              <w:t xml:space="preserve"> годы</w:t>
            </w:r>
            <w:r>
              <w:rPr>
                <w:sz w:val="24"/>
              </w:rPr>
              <w:t>.</w:t>
            </w:r>
          </w:p>
          <w:p w:rsidR="005B2EEE" w:rsidRPr="00B443A7" w:rsidRDefault="005B2EEE" w:rsidP="005A274E">
            <w:pPr>
              <w:shd w:val="clear" w:color="auto" w:fill="FFFFFF"/>
              <w:tabs>
                <w:tab w:val="left" w:pos="3969"/>
              </w:tabs>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5A274E">
            <w:pPr>
              <w:jc w:val="center"/>
              <w:rPr>
                <w:sz w:val="24"/>
              </w:rPr>
            </w:pPr>
            <w:r w:rsidRPr="00543421">
              <w:rPr>
                <w:sz w:val="24"/>
                <w:lang w:val="en-US"/>
              </w:rPr>
              <w:t>I</w:t>
            </w:r>
            <w:r>
              <w:rPr>
                <w:sz w:val="24"/>
                <w:lang w:val="en-US"/>
              </w:rPr>
              <w:t>V</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EA41FB" w:rsidRDefault="005B2EEE" w:rsidP="005A274E">
            <w:pPr>
              <w:jc w:val="center"/>
              <w:rPr>
                <w:sz w:val="16"/>
                <w:szCs w:val="16"/>
              </w:rPr>
            </w:pPr>
            <w:r>
              <w:rPr>
                <w:sz w:val="24"/>
              </w:rPr>
              <w:t>Глава 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5A274E">
            <w:pPr>
              <w:pStyle w:val="a3"/>
              <w:ind w:left="0"/>
              <w:jc w:val="both"/>
              <w:rPr>
                <w:sz w:val="24"/>
              </w:rPr>
            </w:pPr>
            <w:r w:rsidRPr="00543421">
              <w:rPr>
                <w:sz w:val="24"/>
              </w:rPr>
              <w:t>Комиссия по бюджету, налогам и финансам</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EE63A7">
            <w:pPr>
              <w:jc w:val="center"/>
              <w:rPr>
                <w:sz w:val="24"/>
              </w:rPr>
            </w:pPr>
            <w:r>
              <w:rPr>
                <w:sz w:val="24"/>
              </w:rPr>
              <w:t>47.</w:t>
            </w:r>
          </w:p>
        </w:tc>
        <w:tc>
          <w:tcPr>
            <w:tcW w:w="7797" w:type="dxa"/>
            <w:tcBorders>
              <w:top w:val="single" w:sz="4" w:space="0" w:color="auto"/>
              <w:left w:val="single" w:sz="4" w:space="0" w:color="auto"/>
              <w:bottom w:val="single" w:sz="4" w:space="0" w:color="auto"/>
              <w:right w:val="single" w:sz="4" w:space="0" w:color="auto"/>
            </w:tcBorders>
          </w:tcPr>
          <w:p w:rsidR="005B2EEE" w:rsidRPr="00C84EFF" w:rsidRDefault="005B2EEE" w:rsidP="005A274E">
            <w:pPr>
              <w:jc w:val="both"/>
              <w:rPr>
                <w:sz w:val="24"/>
              </w:rPr>
            </w:pPr>
            <w:r w:rsidRPr="00C84EFF">
              <w:rPr>
                <w:sz w:val="24"/>
              </w:rPr>
              <w:t>Об исполнении бюджета Уссурийского гор</w:t>
            </w:r>
            <w:r>
              <w:rPr>
                <w:sz w:val="24"/>
              </w:rPr>
              <w:t xml:space="preserve">одского округа </w:t>
            </w:r>
            <w:r>
              <w:rPr>
                <w:sz w:val="24"/>
              </w:rPr>
              <w:br/>
              <w:t>за 9 месяцев 2022</w:t>
            </w:r>
            <w:r w:rsidRPr="00C84EFF">
              <w:rPr>
                <w:sz w:val="24"/>
              </w:rPr>
              <w:t xml:space="preserve"> года</w:t>
            </w:r>
            <w:r>
              <w:rPr>
                <w:sz w:val="24"/>
              </w:rPr>
              <w:t>.</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5A274E">
            <w:pPr>
              <w:jc w:val="center"/>
              <w:rPr>
                <w:sz w:val="24"/>
              </w:rPr>
            </w:pPr>
            <w:r w:rsidRPr="00543421">
              <w:rPr>
                <w:sz w:val="24"/>
                <w:lang w:val="en-US"/>
              </w:rPr>
              <w:t>IV</w:t>
            </w:r>
            <w:r w:rsidRPr="00543421">
              <w:rPr>
                <w:sz w:val="24"/>
              </w:rPr>
              <w:t xml:space="preserve"> квартал </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957DD" w:rsidRDefault="005B2EEE" w:rsidP="005A274E">
            <w:pPr>
              <w:jc w:val="center"/>
              <w:rPr>
                <w:sz w:val="16"/>
                <w:szCs w:val="16"/>
              </w:rPr>
            </w:pPr>
            <w:r w:rsidRPr="00543421">
              <w:rPr>
                <w:sz w:val="24"/>
              </w:rPr>
              <w:t xml:space="preserve">Глава 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5A274E">
            <w:pPr>
              <w:pStyle w:val="a3"/>
              <w:ind w:left="0"/>
              <w:jc w:val="both"/>
              <w:rPr>
                <w:sz w:val="24"/>
              </w:rPr>
            </w:pPr>
            <w:r w:rsidRPr="00543421">
              <w:rPr>
                <w:sz w:val="24"/>
              </w:rPr>
              <w:t>Комиссия по бюджету, налогам и финансам</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EE63A7">
            <w:pPr>
              <w:jc w:val="center"/>
              <w:rPr>
                <w:sz w:val="24"/>
              </w:rPr>
            </w:pPr>
            <w:r>
              <w:rPr>
                <w:sz w:val="24"/>
              </w:rPr>
              <w:t>48.</w:t>
            </w:r>
          </w:p>
        </w:tc>
        <w:tc>
          <w:tcPr>
            <w:tcW w:w="7797" w:type="dxa"/>
            <w:tcBorders>
              <w:top w:val="single" w:sz="4" w:space="0" w:color="auto"/>
              <w:left w:val="single" w:sz="4" w:space="0" w:color="auto"/>
              <w:bottom w:val="single" w:sz="4" w:space="0" w:color="auto"/>
              <w:right w:val="single" w:sz="4" w:space="0" w:color="auto"/>
            </w:tcBorders>
          </w:tcPr>
          <w:p w:rsidR="005B2EEE" w:rsidRPr="00177892" w:rsidRDefault="005B2EEE" w:rsidP="00BE4C77">
            <w:pPr>
              <w:pStyle w:val="a5"/>
              <w:rPr>
                <w:sz w:val="24"/>
              </w:rPr>
            </w:pPr>
            <w:r>
              <w:rPr>
                <w:sz w:val="24"/>
              </w:rPr>
              <w:t>О внесении изменений в Генеральный план Уссурийского городского округа, утвержденный решением Думы Уссурийского городского округа от 26 мая 2009 года № 52.</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FF62EA">
            <w:pPr>
              <w:jc w:val="center"/>
              <w:rPr>
                <w:sz w:val="24"/>
              </w:rPr>
            </w:pPr>
            <w:r w:rsidRPr="00543421">
              <w:rPr>
                <w:sz w:val="24"/>
                <w:lang w:val="en-US"/>
              </w:rPr>
              <w:t>IV</w:t>
            </w:r>
            <w:r w:rsidRPr="00543421">
              <w:rPr>
                <w:sz w:val="24"/>
              </w:rPr>
              <w:t xml:space="preserve"> квартал </w:t>
            </w:r>
          </w:p>
        </w:tc>
        <w:tc>
          <w:tcPr>
            <w:tcW w:w="2552" w:type="dxa"/>
            <w:gridSpan w:val="2"/>
            <w:tcBorders>
              <w:top w:val="single" w:sz="4" w:space="0" w:color="auto"/>
              <w:left w:val="single" w:sz="4" w:space="0" w:color="auto"/>
              <w:bottom w:val="single" w:sz="4" w:space="0" w:color="auto"/>
              <w:right w:val="single" w:sz="4" w:space="0" w:color="auto"/>
            </w:tcBorders>
          </w:tcPr>
          <w:p w:rsidR="005B2EEE" w:rsidRPr="005957DD" w:rsidRDefault="005B2EEE" w:rsidP="00FF62EA">
            <w:pPr>
              <w:jc w:val="center"/>
              <w:rPr>
                <w:sz w:val="16"/>
                <w:szCs w:val="16"/>
              </w:rPr>
            </w:pPr>
            <w:r w:rsidRPr="00543421">
              <w:rPr>
                <w:sz w:val="24"/>
              </w:rPr>
              <w:t xml:space="preserve">Глава 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705F4C">
            <w:pPr>
              <w:pStyle w:val="a3"/>
              <w:ind w:left="0"/>
              <w:jc w:val="both"/>
              <w:rPr>
                <w:sz w:val="24"/>
              </w:rPr>
            </w:pPr>
            <w:r>
              <w:rPr>
                <w:sz w:val="24"/>
              </w:rPr>
              <w:t xml:space="preserve">Комиссия по благоустройству, градостроительству, экологии и коммунальному хозяйству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EE63A7">
            <w:pPr>
              <w:jc w:val="center"/>
              <w:rPr>
                <w:sz w:val="24"/>
              </w:rPr>
            </w:pPr>
            <w:r>
              <w:rPr>
                <w:sz w:val="24"/>
              </w:rPr>
              <w:t>49.</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C709D2">
            <w:pPr>
              <w:jc w:val="both"/>
              <w:rPr>
                <w:sz w:val="24"/>
              </w:rPr>
            </w:pPr>
            <w:r>
              <w:rPr>
                <w:sz w:val="24"/>
              </w:rPr>
              <w:t xml:space="preserve">О возбуждении ходатайства о награждении наградой Приморского края </w:t>
            </w:r>
          </w:p>
          <w:p w:rsidR="005B2EEE" w:rsidRDefault="005B2EEE" w:rsidP="00C709D2">
            <w:pPr>
              <w:jc w:val="both"/>
              <w:rPr>
                <w:sz w:val="24"/>
              </w:rPr>
            </w:pPr>
            <w:r>
              <w:rPr>
                <w:sz w:val="24"/>
              </w:rPr>
              <w:t>(резервный).</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C709D2">
            <w:pPr>
              <w:jc w:val="center"/>
              <w:rPr>
                <w:sz w:val="24"/>
              </w:rPr>
            </w:pPr>
            <w:r w:rsidRPr="00543421">
              <w:rPr>
                <w:sz w:val="24"/>
                <w:lang w:val="en-US"/>
              </w:rPr>
              <w:t>I</w:t>
            </w:r>
            <w:r>
              <w:rPr>
                <w:sz w:val="24"/>
                <w:lang w:val="en-US"/>
              </w:rPr>
              <w:t>V</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C709D2">
            <w:pPr>
              <w:jc w:val="center"/>
              <w:rPr>
                <w:sz w:val="24"/>
              </w:rPr>
            </w:pPr>
            <w:r>
              <w:rPr>
                <w:sz w:val="24"/>
              </w:rPr>
              <w:t xml:space="preserve">Дума </w:t>
            </w:r>
          </w:p>
          <w:p w:rsidR="005B2EEE" w:rsidRPr="00543421" w:rsidRDefault="005B2EEE" w:rsidP="00C709D2">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C709D2">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EE63A7">
            <w:pPr>
              <w:jc w:val="center"/>
              <w:rPr>
                <w:sz w:val="24"/>
              </w:rPr>
            </w:pPr>
            <w:r>
              <w:rPr>
                <w:sz w:val="24"/>
              </w:rPr>
              <w:t>50.</w:t>
            </w:r>
          </w:p>
        </w:tc>
        <w:tc>
          <w:tcPr>
            <w:tcW w:w="7797" w:type="dxa"/>
            <w:tcBorders>
              <w:top w:val="single" w:sz="4" w:space="0" w:color="auto"/>
              <w:left w:val="single" w:sz="4" w:space="0" w:color="auto"/>
              <w:bottom w:val="single" w:sz="4" w:space="0" w:color="auto"/>
              <w:right w:val="single" w:sz="4" w:space="0" w:color="auto"/>
            </w:tcBorders>
          </w:tcPr>
          <w:p w:rsidR="005B2EEE" w:rsidRPr="00C06D5B" w:rsidRDefault="005B2EEE" w:rsidP="00C709D2">
            <w:pPr>
              <w:pStyle w:val="a5"/>
              <w:rPr>
                <w:sz w:val="16"/>
                <w:szCs w:val="16"/>
              </w:rPr>
            </w:pPr>
            <w:r w:rsidRPr="00C06D5B">
              <w:rPr>
                <w:sz w:val="24"/>
              </w:rPr>
              <w:t xml:space="preserve">О внесении изменений в Устав Уссурийского городского округа </w:t>
            </w:r>
            <w:r>
              <w:rPr>
                <w:sz w:val="24"/>
              </w:rPr>
              <w:t>(резервный).</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C709D2">
            <w:pPr>
              <w:jc w:val="center"/>
              <w:rPr>
                <w:sz w:val="24"/>
              </w:rPr>
            </w:pPr>
            <w:r w:rsidRPr="00543421">
              <w:rPr>
                <w:sz w:val="24"/>
                <w:lang w:val="en-US"/>
              </w:rPr>
              <w:t>I</w:t>
            </w:r>
            <w:r>
              <w:rPr>
                <w:sz w:val="24"/>
                <w:lang w:val="en-US"/>
              </w:rPr>
              <w:t>V</w:t>
            </w:r>
            <w:r w:rsidRPr="00543421">
              <w:rPr>
                <w:sz w:val="24"/>
              </w:rPr>
              <w:t xml:space="preserve"> квартал</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C709D2">
            <w:pPr>
              <w:jc w:val="center"/>
              <w:rPr>
                <w:sz w:val="24"/>
              </w:rPr>
            </w:pPr>
            <w:r>
              <w:rPr>
                <w:sz w:val="24"/>
              </w:rPr>
              <w:t xml:space="preserve">Дума </w:t>
            </w:r>
          </w:p>
          <w:p w:rsidR="005B2EEE" w:rsidRPr="00543421" w:rsidRDefault="005B2EEE" w:rsidP="00C709D2">
            <w:pPr>
              <w:jc w:val="center"/>
              <w:rPr>
                <w:sz w:val="24"/>
              </w:rPr>
            </w:pPr>
            <w:r>
              <w:rPr>
                <w:sz w:val="24"/>
              </w:rPr>
              <w:t>Уссурийского городского округа</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C709D2">
            <w:pPr>
              <w:pStyle w:val="a5"/>
              <w:rPr>
                <w:sz w:val="24"/>
              </w:rPr>
            </w:pPr>
            <w:r w:rsidRPr="00C06D5B">
              <w:rPr>
                <w:sz w:val="24"/>
              </w:rPr>
              <w:t xml:space="preserve">Комиссия по социальной политике защите прав граждан и организации работы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EE63A7">
            <w:pPr>
              <w:jc w:val="center"/>
              <w:rPr>
                <w:sz w:val="24"/>
              </w:rPr>
            </w:pPr>
            <w:r>
              <w:rPr>
                <w:sz w:val="24"/>
              </w:rPr>
              <w:t>51.</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C709D2">
            <w:pPr>
              <w:widowControl w:val="0"/>
              <w:jc w:val="both"/>
              <w:rPr>
                <w:sz w:val="24"/>
              </w:rPr>
            </w:pPr>
            <w:r w:rsidRPr="00543421">
              <w:rPr>
                <w:sz w:val="24"/>
              </w:rPr>
              <w:t>О плане работы Думы Уссур</w:t>
            </w:r>
            <w:r>
              <w:rPr>
                <w:sz w:val="24"/>
              </w:rPr>
              <w:t>ийского городского округа на 2023 год.</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C709D2">
            <w:pPr>
              <w:jc w:val="center"/>
              <w:rPr>
                <w:sz w:val="24"/>
              </w:rPr>
            </w:pPr>
            <w:r w:rsidRPr="00543421">
              <w:rPr>
                <w:sz w:val="24"/>
                <w:lang w:val="en-US"/>
              </w:rPr>
              <w:t>IV</w:t>
            </w:r>
            <w:r w:rsidRPr="00543421">
              <w:rPr>
                <w:sz w:val="24"/>
              </w:rPr>
              <w:t xml:space="preserve"> квартал </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C709D2">
            <w:pPr>
              <w:jc w:val="center"/>
              <w:rPr>
                <w:sz w:val="24"/>
              </w:rPr>
            </w:pPr>
            <w:r w:rsidRPr="00543421">
              <w:rPr>
                <w:sz w:val="24"/>
              </w:rPr>
              <w:t>Дума</w:t>
            </w:r>
            <w:r>
              <w:rPr>
                <w:sz w:val="24"/>
              </w:rPr>
              <w:t xml:space="preserve"> </w:t>
            </w:r>
          </w:p>
          <w:p w:rsidR="005B2EEE" w:rsidRPr="00543421" w:rsidRDefault="005B2EEE" w:rsidP="00C709D2">
            <w:pPr>
              <w:jc w:val="center"/>
              <w:rPr>
                <w:sz w:val="24"/>
              </w:rPr>
            </w:pPr>
            <w:r w:rsidRPr="00543421">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6C7064" w:rsidRDefault="005B2EEE" w:rsidP="00C709D2">
            <w:pPr>
              <w:pStyle w:val="a3"/>
              <w:ind w:left="0"/>
              <w:jc w:val="both"/>
              <w:rPr>
                <w:sz w:val="16"/>
                <w:szCs w:val="16"/>
              </w:rPr>
            </w:pPr>
            <w:r w:rsidRPr="00543421">
              <w:rPr>
                <w:sz w:val="24"/>
              </w:rPr>
              <w:t xml:space="preserve">Комиссия по социальной политике, защите прав граждан и организации работы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0170F0">
            <w:pPr>
              <w:jc w:val="center"/>
              <w:rPr>
                <w:sz w:val="24"/>
              </w:rPr>
            </w:pPr>
            <w:r>
              <w:rPr>
                <w:sz w:val="24"/>
              </w:rPr>
              <w:t>52.</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C709D2">
            <w:pPr>
              <w:widowControl w:val="0"/>
              <w:jc w:val="both"/>
              <w:rPr>
                <w:sz w:val="24"/>
              </w:rPr>
            </w:pPr>
            <w:r w:rsidRPr="00543421">
              <w:rPr>
                <w:sz w:val="24"/>
              </w:rPr>
              <w:t xml:space="preserve">О плане работы Думы Уссурийского городского округа </w:t>
            </w:r>
            <w:r w:rsidRPr="00543421">
              <w:rPr>
                <w:sz w:val="24"/>
              </w:rPr>
              <w:br/>
              <w:t xml:space="preserve">на </w:t>
            </w:r>
            <w:r w:rsidRPr="00543421">
              <w:rPr>
                <w:sz w:val="24"/>
                <w:lang w:val="en-US"/>
              </w:rPr>
              <w:t>I</w:t>
            </w:r>
            <w:r>
              <w:rPr>
                <w:sz w:val="24"/>
              </w:rPr>
              <w:t xml:space="preserve"> квартал 2023 года.</w:t>
            </w:r>
          </w:p>
        </w:tc>
        <w:tc>
          <w:tcPr>
            <w:tcW w:w="1417" w:type="dxa"/>
            <w:tcBorders>
              <w:top w:val="single" w:sz="4" w:space="0" w:color="auto"/>
              <w:left w:val="single" w:sz="4" w:space="0" w:color="auto"/>
              <w:bottom w:val="single" w:sz="4" w:space="0" w:color="auto"/>
              <w:right w:val="single" w:sz="4" w:space="0" w:color="auto"/>
            </w:tcBorders>
          </w:tcPr>
          <w:p w:rsidR="005B2EEE" w:rsidRPr="00543421" w:rsidRDefault="005B2EEE" w:rsidP="00C709D2">
            <w:pPr>
              <w:jc w:val="center"/>
              <w:rPr>
                <w:sz w:val="24"/>
              </w:rPr>
            </w:pPr>
            <w:r w:rsidRPr="00543421">
              <w:rPr>
                <w:sz w:val="24"/>
                <w:lang w:val="en-US"/>
              </w:rPr>
              <w:t>IV</w:t>
            </w:r>
            <w:r w:rsidRPr="00543421">
              <w:rPr>
                <w:sz w:val="24"/>
              </w:rPr>
              <w:t xml:space="preserve"> квартал </w:t>
            </w:r>
          </w:p>
        </w:tc>
        <w:tc>
          <w:tcPr>
            <w:tcW w:w="2552" w:type="dxa"/>
            <w:gridSpan w:val="2"/>
            <w:tcBorders>
              <w:top w:val="single" w:sz="4" w:space="0" w:color="auto"/>
              <w:left w:val="single" w:sz="4" w:space="0" w:color="auto"/>
              <w:bottom w:val="single" w:sz="4" w:space="0" w:color="auto"/>
              <w:right w:val="single" w:sz="4" w:space="0" w:color="auto"/>
            </w:tcBorders>
          </w:tcPr>
          <w:p w:rsidR="005B2EEE" w:rsidRDefault="005B2EEE" w:rsidP="00C709D2">
            <w:pPr>
              <w:jc w:val="center"/>
              <w:rPr>
                <w:sz w:val="24"/>
              </w:rPr>
            </w:pPr>
            <w:r w:rsidRPr="00543421">
              <w:rPr>
                <w:sz w:val="24"/>
              </w:rPr>
              <w:t xml:space="preserve">Дума </w:t>
            </w:r>
          </w:p>
          <w:p w:rsidR="005B2EEE" w:rsidRPr="00543421" w:rsidRDefault="005B2EEE" w:rsidP="00C709D2">
            <w:pPr>
              <w:jc w:val="center"/>
              <w:rPr>
                <w:sz w:val="24"/>
              </w:rPr>
            </w:pPr>
            <w:r w:rsidRPr="00543421">
              <w:rPr>
                <w:sz w:val="24"/>
              </w:rPr>
              <w:t xml:space="preserve">Уссурийского городского округа </w:t>
            </w:r>
          </w:p>
        </w:tc>
        <w:tc>
          <w:tcPr>
            <w:tcW w:w="355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C709D2">
            <w:pPr>
              <w:pStyle w:val="a3"/>
              <w:ind w:left="0"/>
              <w:jc w:val="both"/>
              <w:rPr>
                <w:sz w:val="24"/>
              </w:rPr>
            </w:pPr>
            <w:r w:rsidRPr="00543421">
              <w:rPr>
                <w:sz w:val="24"/>
              </w:rPr>
              <w:t>Комиссия по социальной политике, защите прав граждан и организации работы Думы</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7126FC" w:rsidRDefault="005B2EEE" w:rsidP="001034A9">
            <w:pPr>
              <w:jc w:val="center"/>
              <w:rPr>
                <w:b/>
                <w:sz w:val="24"/>
              </w:rPr>
            </w:pPr>
            <w:r w:rsidRPr="007126FC">
              <w:rPr>
                <w:b/>
                <w:sz w:val="24"/>
              </w:rPr>
              <w:t>П.</w:t>
            </w:r>
          </w:p>
        </w:tc>
        <w:tc>
          <w:tcPr>
            <w:tcW w:w="7797" w:type="dxa"/>
            <w:tcBorders>
              <w:top w:val="single" w:sz="4" w:space="0" w:color="auto"/>
              <w:left w:val="single" w:sz="4" w:space="0" w:color="auto"/>
              <w:bottom w:val="single" w:sz="4" w:space="0" w:color="auto"/>
              <w:right w:val="single" w:sz="4" w:space="0" w:color="auto"/>
            </w:tcBorders>
          </w:tcPr>
          <w:p w:rsidR="005B2EEE" w:rsidRPr="007126FC" w:rsidRDefault="005B2EEE" w:rsidP="006D213C">
            <w:pPr>
              <w:jc w:val="both"/>
              <w:rPr>
                <w:sz w:val="24"/>
              </w:rPr>
            </w:pPr>
            <w:r w:rsidRPr="007126FC">
              <w:rPr>
                <w:b/>
                <w:bCs/>
                <w:sz w:val="24"/>
              </w:rPr>
              <w:t>Прочие мероприятия</w:t>
            </w:r>
          </w:p>
        </w:tc>
        <w:tc>
          <w:tcPr>
            <w:tcW w:w="7521" w:type="dxa"/>
            <w:gridSpan w:val="5"/>
            <w:tcBorders>
              <w:top w:val="single" w:sz="4" w:space="0" w:color="auto"/>
              <w:left w:val="single" w:sz="4" w:space="0" w:color="auto"/>
              <w:bottom w:val="single" w:sz="4" w:space="0" w:color="auto"/>
              <w:right w:val="single" w:sz="4" w:space="0" w:color="auto"/>
            </w:tcBorders>
          </w:tcPr>
          <w:p w:rsidR="005B2EEE" w:rsidRPr="006C7064" w:rsidRDefault="005B2EEE" w:rsidP="006D213C">
            <w:pPr>
              <w:pStyle w:val="a3"/>
              <w:ind w:left="0"/>
              <w:jc w:val="both"/>
              <w:rPr>
                <w:sz w:val="16"/>
                <w:szCs w:val="16"/>
              </w:rPr>
            </w:pP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4A5749">
            <w:pPr>
              <w:jc w:val="center"/>
              <w:rPr>
                <w:sz w:val="24"/>
              </w:rPr>
            </w:pPr>
            <w:r>
              <w:rPr>
                <w:sz w:val="24"/>
              </w:rPr>
              <w:t>1.</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6B54CB">
            <w:pPr>
              <w:jc w:val="both"/>
              <w:rPr>
                <w:sz w:val="24"/>
              </w:rPr>
            </w:pPr>
            <w:r w:rsidRPr="00543421">
              <w:rPr>
                <w:sz w:val="24"/>
              </w:rPr>
              <w:t xml:space="preserve">Заседания Думы </w:t>
            </w:r>
            <w:r>
              <w:rPr>
                <w:sz w:val="24"/>
              </w:rPr>
              <w:t xml:space="preserve">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6B54CB">
            <w:pPr>
              <w:ind w:left="-108"/>
              <w:jc w:val="center"/>
              <w:rPr>
                <w:sz w:val="24"/>
              </w:rPr>
            </w:pPr>
            <w:r w:rsidRPr="00543421">
              <w:rPr>
                <w:sz w:val="24"/>
              </w:rPr>
              <w:t>Ежемесячно</w:t>
            </w:r>
          </w:p>
          <w:p w:rsidR="005B2EEE" w:rsidRPr="00543421" w:rsidRDefault="005B2EEE" w:rsidP="006B54CB">
            <w:pPr>
              <w:jc w:val="center"/>
              <w:rPr>
                <w:sz w:val="24"/>
              </w:rPr>
            </w:pPr>
            <w:r w:rsidRPr="00543421">
              <w:rPr>
                <w:sz w:val="24"/>
              </w:rPr>
              <w:t>последний вторник месяца</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6B54CB">
            <w:pPr>
              <w:rPr>
                <w:sz w:val="24"/>
              </w:rPr>
            </w:pPr>
            <w:r>
              <w:rPr>
                <w:sz w:val="24"/>
              </w:rPr>
              <w:t>Председатель Думы Уссурийского городского округа, заместитель председателя Думы</w:t>
            </w:r>
            <w:r w:rsidRPr="00543421">
              <w:rPr>
                <w:sz w:val="24"/>
              </w:rPr>
              <w:t xml:space="preserve">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4A5749">
            <w:pPr>
              <w:jc w:val="center"/>
              <w:rPr>
                <w:sz w:val="24"/>
              </w:rPr>
            </w:pPr>
            <w:r>
              <w:rPr>
                <w:sz w:val="24"/>
              </w:rPr>
              <w:t>2.</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6B54CB">
            <w:pPr>
              <w:jc w:val="both"/>
              <w:rPr>
                <w:sz w:val="24"/>
              </w:rPr>
            </w:pPr>
            <w:r>
              <w:rPr>
                <w:sz w:val="24"/>
              </w:rPr>
              <w:t>Заседание</w:t>
            </w:r>
            <w:r w:rsidRPr="00543421">
              <w:rPr>
                <w:sz w:val="24"/>
              </w:rPr>
              <w:t xml:space="preserve"> Совета Думы </w:t>
            </w:r>
            <w:r>
              <w:rPr>
                <w:sz w:val="24"/>
              </w:rPr>
              <w:t xml:space="preserve">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6B54CB">
            <w:pPr>
              <w:ind w:left="-108"/>
              <w:jc w:val="center"/>
              <w:rPr>
                <w:sz w:val="24"/>
              </w:rPr>
            </w:pPr>
            <w:r w:rsidRPr="00543421">
              <w:rPr>
                <w:sz w:val="24"/>
              </w:rPr>
              <w:t>Ежемесячно</w:t>
            </w:r>
          </w:p>
          <w:p w:rsidR="005B2EEE" w:rsidRPr="00543421" w:rsidRDefault="005B2EEE" w:rsidP="006B54CB">
            <w:pPr>
              <w:ind w:right="-108"/>
              <w:jc w:val="center"/>
              <w:rPr>
                <w:sz w:val="24"/>
              </w:rPr>
            </w:pPr>
            <w:r w:rsidRPr="00543421">
              <w:rPr>
                <w:sz w:val="24"/>
              </w:rPr>
              <w:t xml:space="preserve">за 1 день </w:t>
            </w:r>
            <w:r>
              <w:rPr>
                <w:sz w:val="24"/>
              </w:rPr>
              <w:t>д</w:t>
            </w:r>
            <w:r w:rsidRPr="00543421">
              <w:rPr>
                <w:sz w:val="24"/>
              </w:rPr>
              <w:t xml:space="preserve">о заседания Думы </w:t>
            </w:r>
          </w:p>
        </w:tc>
        <w:tc>
          <w:tcPr>
            <w:tcW w:w="4119" w:type="dxa"/>
            <w:gridSpan w:val="3"/>
            <w:tcBorders>
              <w:top w:val="single" w:sz="4" w:space="0" w:color="auto"/>
              <w:left w:val="single" w:sz="4" w:space="0" w:color="auto"/>
              <w:bottom w:val="single" w:sz="4" w:space="0" w:color="auto"/>
              <w:right w:val="single" w:sz="4" w:space="0" w:color="auto"/>
            </w:tcBorders>
          </w:tcPr>
          <w:p w:rsidR="005B2EEE" w:rsidRDefault="005B2EEE" w:rsidP="006B54CB">
            <w:pPr>
              <w:rPr>
                <w:sz w:val="24"/>
              </w:rPr>
            </w:pPr>
            <w:r>
              <w:rPr>
                <w:sz w:val="24"/>
              </w:rPr>
              <w:t>Председатель Думы Уссурийского городского округа</w:t>
            </w:r>
            <w:r w:rsidRPr="00543421">
              <w:rPr>
                <w:sz w:val="24"/>
              </w:rPr>
              <w:t xml:space="preserve">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4A5749">
            <w:pPr>
              <w:jc w:val="center"/>
              <w:rPr>
                <w:sz w:val="24"/>
              </w:rPr>
            </w:pPr>
            <w:r>
              <w:rPr>
                <w:sz w:val="24"/>
              </w:rPr>
              <w:t>3.</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6B54CB">
            <w:pPr>
              <w:jc w:val="both"/>
              <w:rPr>
                <w:sz w:val="24"/>
              </w:rPr>
            </w:pPr>
            <w:r w:rsidRPr="00543421">
              <w:rPr>
                <w:sz w:val="24"/>
              </w:rPr>
              <w:t>Заседания постоянных комиссий Думы</w:t>
            </w:r>
            <w:r>
              <w:rPr>
                <w:sz w:val="24"/>
              </w:rPr>
              <w:t xml:space="preserve"> 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035A77" w:rsidRDefault="005B2EEE" w:rsidP="006B54CB">
            <w:pPr>
              <w:jc w:val="center"/>
              <w:rPr>
                <w:sz w:val="24"/>
              </w:rPr>
            </w:pPr>
            <w:r w:rsidRPr="00035A77">
              <w:rPr>
                <w:sz w:val="24"/>
              </w:rPr>
              <w:t>Ежемесячно</w:t>
            </w:r>
          </w:p>
          <w:p w:rsidR="005B2EEE" w:rsidRPr="0047201B" w:rsidRDefault="005B2EEE" w:rsidP="006B54CB">
            <w:pPr>
              <w:jc w:val="center"/>
              <w:rPr>
                <w:sz w:val="24"/>
                <w:highlight w:val="yellow"/>
              </w:rPr>
            </w:pPr>
            <w:r w:rsidRPr="00035A77">
              <w:rPr>
                <w:sz w:val="24"/>
              </w:rPr>
              <w:t>за неделю до заседания Думы</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6B54CB">
            <w:pPr>
              <w:rPr>
                <w:sz w:val="24"/>
              </w:rPr>
            </w:pPr>
            <w:r w:rsidRPr="00543421">
              <w:rPr>
                <w:sz w:val="24"/>
              </w:rPr>
              <w:t>Председатели постоянных комиссий</w:t>
            </w:r>
            <w:r>
              <w:rPr>
                <w:sz w:val="24"/>
              </w:rPr>
              <w:t>,</w:t>
            </w:r>
            <w:r w:rsidRPr="00543421">
              <w:rPr>
                <w:sz w:val="24"/>
              </w:rPr>
              <w:t xml:space="preserve"> </w:t>
            </w:r>
          </w:p>
          <w:p w:rsidR="005B2EEE" w:rsidRPr="00543421" w:rsidRDefault="005B2EEE" w:rsidP="006B54CB">
            <w:pPr>
              <w:rPr>
                <w:sz w:val="24"/>
              </w:rPr>
            </w:pPr>
            <w:r>
              <w:rPr>
                <w:sz w:val="24"/>
              </w:rPr>
              <w:t>заместитель председателя Думы</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Default="005B2EEE" w:rsidP="004A5749">
            <w:pPr>
              <w:jc w:val="center"/>
              <w:rPr>
                <w:sz w:val="24"/>
              </w:rPr>
            </w:pPr>
            <w:r>
              <w:rPr>
                <w:sz w:val="24"/>
              </w:rPr>
              <w:t>4.</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C64F88">
            <w:pPr>
              <w:jc w:val="both"/>
              <w:rPr>
                <w:sz w:val="24"/>
              </w:rPr>
            </w:pPr>
            <w:r>
              <w:rPr>
                <w:sz w:val="24"/>
              </w:rPr>
              <w:t xml:space="preserve">Заседание Молодежного Совета при Думе 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Default="005B2EEE" w:rsidP="00653B6B">
            <w:pPr>
              <w:jc w:val="center"/>
              <w:rPr>
                <w:sz w:val="24"/>
              </w:rPr>
            </w:pPr>
            <w:r>
              <w:rPr>
                <w:sz w:val="24"/>
              </w:rPr>
              <w:t>Ежеквартально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5B2EEE">
            <w:pPr>
              <w:rPr>
                <w:sz w:val="24"/>
              </w:rPr>
            </w:pPr>
            <w:r>
              <w:rPr>
                <w:sz w:val="24"/>
              </w:rPr>
              <w:t xml:space="preserve">Председатель Думы Уссурийского городского округа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653B6B">
            <w:pPr>
              <w:jc w:val="center"/>
              <w:rPr>
                <w:sz w:val="24"/>
              </w:rPr>
            </w:pPr>
            <w:r>
              <w:rPr>
                <w:sz w:val="24"/>
              </w:rPr>
              <w:t>5.</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3E1528">
            <w:pPr>
              <w:jc w:val="both"/>
              <w:rPr>
                <w:sz w:val="16"/>
                <w:szCs w:val="16"/>
              </w:rPr>
            </w:pPr>
            <w:r w:rsidRPr="00F322E5">
              <w:rPr>
                <w:sz w:val="24"/>
              </w:rPr>
              <w:t xml:space="preserve">Участие в заседании Совета по </w:t>
            </w:r>
            <w:r>
              <w:rPr>
                <w:sz w:val="24"/>
              </w:rPr>
              <w:t xml:space="preserve">улучшению инвестиционного климата и развитию </w:t>
            </w:r>
            <w:r w:rsidRPr="00F322E5">
              <w:rPr>
                <w:sz w:val="24"/>
              </w:rPr>
              <w:t xml:space="preserve">предпринимательства при главе </w:t>
            </w:r>
            <w:r>
              <w:rPr>
                <w:sz w:val="24"/>
              </w:rPr>
              <w:t>Уссурийского городского округа</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6B54CB">
            <w:pPr>
              <w:jc w:val="center"/>
              <w:rPr>
                <w:sz w:val="24"/>
              </w:rPr>
            </w:pPr>
            <w:r w:rsidRPr="00543421">
              <w:rPr>
                <w:sz w:val="24"/>
              </w:rPr>
              <w:t>Еже</w:t>
            </w:r>
            <w:r>
              <w:rPr>
                <w:sz w:val="24"/>
              </w:rPr>
              <w:t>квартально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6B54CB">
            <w:pPr>
              <w:pStyle w:val="a4"/>
            </w:pPr>
            <w:r w:rsidRPr="00543421">
              <w:t xml:space="preserve">Депутаты Думы </w:t>
            </w: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653B6B">
            <w:pPr>
              <w:jc w:val="center"/>
              <w:rPr>
                <w:sz w:val="24"/>
              </w:rPr>
            </w:pPr>
            <w:r>
              <w:rPr>
                <w:sz w:val="24"/>
              </w:rPr>
              <w:lastRenderedPageBreak/>
              <w:t>6.</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6B54CB">
            <w:pPr>
              <w:jc w:val="both"/>
              <w:rPr>
                <w:sz w:val="24"/>
              </w:rPr>
            </w:pPr>
            <w:r w:rsidRPr="00F322E5">
              <w:rPr>
                <w:sz w:val="24"/>
              </w:rPr>
              <w:t>Участие в заседании комиссии по подготовке проекта Правил землеполь</w:t>
            </w:r>
            <w:r>
              <w:rPr>
                <w:sz w:val="24"/>
              </w:rPr>
              <w:t>-</w:t>
            </w:r>
            <w:r w:rsidRPr="00F322E5">
              <w:rPr>
                <w:sz w:val="24"/>
              </w:rPr>
              <w:t>зования и застройки администрации Уссурийского городского округа</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6B54CB">
            <w:pPr>
              <w:jc w:val="center"/>
              <w:rPr>
                <w:sz w:val="24"/>
              </w:rPr>
            </w:pPr>
            <w:r w:rsidRPr="00543421">
              <w:rPr>
                <w:sz w:val="24"/>
              </w:rPr>
              <w:t>Ежемесячно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6B54CB">
            <w:pPr>
              <w:rPr>
                <w:sz w:val="24"/>
              </w:rPr>
            </w:pPr>
            <w:r w:rsidRPr="00543421">
              <w:rPr>
                <w:sz w:val="24"/>
              </w:rPr>
              <w:t>Депутаты Думы</w:t>
            </w:r>
          </w:p>
          <w:p w:rsidR="005B2EEE" w:rsidRPr="005F1987" w:rsidRDefault="005B2EEE" w:rsidP="006B54CB">
            <w:pPr>
              <w:pStyle w:val="a3"/>
              <w:ind w:left="0"/>
              <w:rPr>
                <w:sz w:val="16"/>
                <w:szCs w:val="16"/>
              </w:rPr>
            </w:pP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653B6B">
            <w:pPr>
              <w:jc w:val="center"/>
              <w:rPr>
                <w:sz w:val="24"/>
              </w:rPr>
            </w:pPr>
            <w:r>
              <w:rPr>
                <w:sz w:val="24"/>
              </w:rPr>
              <w:t>7.</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6B54CB">
            <w:pPr>
              <w:jc w:val="both"/>
              <w:rPr>
                <w:sz w:val="16"/>
                <w:szCs w:val="16"/>
              </w:rPr>
            </w:pPr>
            <w:r w:rsidRPr="00F322E5">
              <w:rPr>
                <w:sz w:val="24"/>
              </w:rPr>
              <w:t xml:space="preserve">Участие в заседании </w:t>
            </w:r>
            <w:r>
              <w:rPr>
                <w:sz w:val="24"/>
              </w:rPr>
              <w:t>М</w:t>
            </w:r>
            <w:r w:rsidRPr="00F322E5">
              <w:rPr>
                <w:sz w:val="24"/>
              </w:rPr>
              <w:t xml:space="preserve">ежведомственной комиссии по налоговой и социальной политике при </w:t>
            </w:r>
            <w:r>
              <w:rPr>
                <w:sz w:val="24"/>
              </w:rPr>
              <w:t xml:space="preserve">главе </w:t>
            </w:r>
            <w:r w:rsidRPr="00F322E5">
              <w:rPr>
                <w:sz w:val="24"/>
              </w:rPr>
              <w:t xml:space="preserve">администрации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6B54CB">
            <w:pPr>
              <w:jc w:val="center"/>
              <w:rPr>
                <w:sz w:val="24"/>
              </w:rPr>
            </w:pPr>
            <w:r w:rsidRPr="00543421">
              <w:rPr>
                <w:sz w:val="24"/>
              </w:rPr>
              <w:t>Ежемесячно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6B54CB">
            <w:pPr>
              <w:rPr>
                <w:sz w:val="24"/>
              </w:rPr>
            </w:pPr>
            <w:r w:rsidRPr="00543421">
              <w:rPr>
                <w:sz w:val="24"/>
              </w:rPr>
              <w:t>Депутаты Думы</w:t>
            </w:r>
          </w:p>
          <w:p w:rsidR="005B2EEE" w:rsidRPr="00B13AD5" w:rsidRDefault="005B2EEE" w:rsidP="006B54CB">
            <w:pPr>
              <w:pStyle w:val="a3"/>
              <w:ind w:left="0"/>
              <w:rPr>
                <w:sz w:val="16"/>
                <w:szCs w:val="16"/>
              </w:rPr>
            </w:pP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653B6B">
            <w:pPr>
              <w:jc w:val="center"/>
              <w:rPr>
                <w:sz w:val="24"/>
              </w:rPr>
            </w:pPr>
            <w:r>
              <w:rPr>
                <w:sz w:val="24"/>
              </w:rPr>
              <w:t>8.</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3A5CC8">
            <w:pPr>
              <w:jc w:val="both"/>
              <w:rPr>
                <w:sz w:val="24"/>
              </w:rPr>
            </w:pPr>
            <w:r w:rsidRPr="00F322E5">
              <w:rPr>
                <w:sz w:val="24"/>
              </w:rPr>
              <w:t xml:space="preserve">Участие в заседании комиссии по обеспечению безопасности дорожного движения на территории 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3A5CC8">
            <w:pPr>
              <w:jc w:val="center"/>
              <w:rPr>
                <w:sz w:val="24"/>
              </w:rPr>
            </w:pPr>
            <w:r w:rsidRPr="00543421">
              <w:rPr>
                <w:sz w:val="24"/>
              </w:rPr>
              <w:t>Ежемесячно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3A5CC8">
            <w:pPr>
              <w:rPr>
                <w:sz w:val="24"/>
              </w:rPr>
            </w:pPr>
            <w:r w:rsidRPr="00543421">
              <w:rPr>
                <w:sz w:val="24"/>
              </w:rPr>
              <w:t>Депутаты Думы</w:t>
            </w:r>
          </w:p>
          <w:p w:rsidR="005B2EEE" w:rsidRPr="005F1987" w:rsidRDefault="005B2EEE" w:rsidP="003A5CC8">
            <w:pPr>
              <w:pStyle w:val="a3"/>
              <w:ind w:left="0"/>
              <w:rPr>
                <w:sz w:val="16"/>
                <w:szCs w:val="16"/>
              </w:rPr>
            </w:pPr>
          </w:p>
        </w:tc>
      </w:tr>
      <w:tr w:rsidR="005B2EEE" w:rsidRPr="00543421" w:rsidTr="00483C96">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653B6B">
            <w:pPr>
              <w:jc w:val="center"/>
              <w:rPr>
                <w:sz w:val="24"/>
              </w:rPr>
            </w:pPr>
            <w:r>
              <w:rPr>
                <w:sz w:val="24"/>
              </w:rPr>
              <w:t>9.</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AB73AB">
            <w:pPr>
              <w:jc w:val="both"/>
              <w:rPr>
                <w:sz w:val="24"/>
              </w:rPr>
            </w:pPr>
            <w:r>
              <w:rPr>
                <w:sz w:val="24"/>
              </w:rPr>
              <w:t xml:space="preserve">Участие в заседания общественного совета по вопросам жилищно-коммунального хозяйства 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Pr>
                <w:sz w:val="24"/>
              </w:rPr>
              <w:t>Ежеквартально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AB73AB">
            <w:pPr>
              <w:rPr>
                <w:sz w:val="24"/>
              </w:rPr>
            </w:pPr>
            <w:r w:rsidRPr="00C06D5B">
              <w:rPr>
                <w:sz w:val="24"/>
              </w:rPr>
              <w:t>Депутаты Думы</w:t>
            </w:r>
          </w:p>
        </w:tc>
      </w:tr>
      <w:tr w:rsidR="005B2EEE" w:rsidRPr="00543421" w:rsidTr="00483C96">
        <w:trPr>
          <w:trHeight w:val="319"/>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653B6B">
            <w:pPr>
              <w:jc w:val="center"/>
              <w:rPr>
                <w:sz w:val="24"/>
              </w:rPr>
            </w:pPr>
            <w:r>
              <w:rPr>
                <w:sz w:val="24"/>
              </w:rPr>
              <w:t>10.</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AB73AB">
            <w:pPr>
              <w:jc w:val="both"/>
              <w:rPr>
                <w:sz w:val="16"/>
                <w:szCs w:val="16"/>
              </w:rPr>
            </w:pPr>
            <w:r w:rsidRPr="00F322E5">
              <w:rPr>
                <w:sz w:val="24"/>
              </w:rPr>
              <w:t xml:space="preserve">Участие в заседании административной комиссии при администрации 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Еженедельно</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543421" w:rsidRDefault="005B2EEE" w:rsidP="00AB73AB">
            <w:pPr>
              <w:rPr>
                <w:sz w:val="24"/>
              </w:rPr>
            </w:pPr>
            <w:r w:rsidRPr="00543421">
              <w:rPr>
                <w:sz w:val="24"/>
              </w:rPr>
              <w:t xml:space="preserve">Депутаты Думы </w:t>
            </w:r>
          </w:p>
          <w:p w:rsidR="005B2EEE" w:rsidRPr="00C06D5B" w:rsidRDefault="005B2EEE" w:rsidP="00AB73AB">
            <w:pPr>
              <w:pStyle w:val="a5"/>
              <w:rPr>
                <w:sz w:val="24"/>
              </w:rPr>
            </w:pPr>
          </w:p>
        </w:tc>
      </w:tr>
      <w:tr w:rsidR="005B2EEE" w:rsidRPr="00543421" w:rsidTr="00483C96">
        <w:trPr>
          <w:trHeight w:val="319"/>
        </w:trPr>
        <w:tc>
          <w:tcPr>
            <w:tcW w:w="540" w:type="dxa"/>
            <w:tcBorders>
              <w:top w:val="single" w:sz="4" w:space="0" w:color="auto"/>
              <w:left w:val="single" w:sz="4" w:space="0" w:color="auto"/>
              <w:bottom w:val="single" w:sz="4" w:space="0" w:color="auto"/>
              <w:right w:val="single" w:sz="4" w:space="0" w:color="auto"/>
            </w:tcBorders>
          </w:tcPr>
          <w:p w:rsidR="005B2EEE" w:rsidRPr="00543421" w:rsidRDefault="005B2EEE" w:rsidP="004A5749">
            <w:pPr>
              <w:jc w:val="center"/>
              <w:rPr>
                <w:sz w:val="24"/>
              </w:rPr>
            </w:pPr>
            <w:r>
              <w:rPr>
                <w:sz w:val="24"/>
              </w:rPr>
              <w:t>11.</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both"/>
              <w:rPr>
                <w:sz w:val="24"/>
              </w:rPr>
            </w:pPr>
            <w:r>
              <w:rPr>
                <w:sz w:val="24"/>
              </w:rPr>
              <w:t>Участие в проведении конкурса по отбору управляющей компании для управления многоквартирными домами</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9" w:type="dxa"/>
            <w:gridSpan w:val="3"/>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483C96">
        <w:trPr>
          <w:gridAfter w:val="1"/>
          <w:wAfter w:w="9" w:type="dxa"/>
          <w:trHeight w:val="559"/>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653B6B">
            <w:pPr>
              <w:jc w:val="center"/>
              <w:rPr>
                <w:sz w:val="24"/>
              </w:rPr>
            </w:pPr>
            <w:r>
              <w:rPr>
                <w:sz w:val="24"/>
              </w:rPr>
              <w:t>12.</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both"/>
              <w:rPr>
                <w:sz w:val="24"/>
              </w:rPr>
            </w:pPr>
            <w:r>
              <w:rPr>
                <w:sz w:val="24"/>
              </w:rPr>
              <w:t>Участие в заседании комиссии по распределению служебных жилых помещений и жилых помещений муниципального фонда коммерческого использования</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7D1825">
        <w:trPr>
          <w:gridAfter w:val="1"/>
          <w:wAfter w:w="9" w:type="dxa"/>
          <w:trHeight w:val="311"/>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653B6B">
            <w:pPr>
              <w:jc w:val="center"/>
              <w:rPr>
                <w:sz w:val="24"/>
              </w:rPr>
            </w:pPr>
            <w:r>
              <w:rPr>
                <w:sz w:val="24"/>
              </w:rPr>
              <w:t>13.</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both"/>
              <w:rPr>
                <w:sz w:val="24"/>
              </w:rPr>
            </w:pPr>
            <w:r>
              <w:rPr>
                <w:sz w:val="24"/>
              </w:rPr>
              <w:t>Участие в заседании комиссии по приемке законченных строительством домов и приобретению жилых помещений, переселению граждан из аварийного жилого фонда</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7D1825">
        <w:trPr>
          <w:gridAfter w:val="1"/>
          <w:wAfter w:w="9" w:type="dxa"/>
          <w:trHeight w:val="311"/>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14.</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AB73AB">
            <w:pPr>
              <w:jc w:val="both"/>
              <w:rPr>
                <w:sz w:val="24"/>
              </w:rPr>
            </w:pPr>
            <w:r>
              <w:rPr>
                <w:sz w:val="24"/>
              </w:rPr>
              <w:t>Участие в заседании комиссии по имущественной поддержке социально-ориентированных некоммерческих организаций</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483C96">
        <w:trPr>
          <w:gridAfter w:val="1"/>
          <w:wAfter w:w="9" w:type="dxa"/>
          <w:trHeight w:val="559"/>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15.</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AB73AB">
            <w:pPr>
              <w:jc w:val="both"/>
              <w:rPr>
                <w:sz w:val="16"/>
                <w:szCs w:val="16"/>
              </w:rPr>
            </w:pPr>
            <w:r w:rsidRPr="00F322E5">
              <w:rPr>
                <w:sz w:val="24"/>
              </w:rPr>
              <w:t>Участие в комиссии по восстановлению прав реабилитированных жертв политических репрессий</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Pr>
                <w:sz w:val="24"/>
              </w:rPr>
              <w:t>Не реже 1 раз в год</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rPr>
                <w:sz w:val="24"/>
              </w:rPr>
            </w:pPr>
            <w:r w:rsidRPr="00543421">
              <w:rPr>
                <w:sz w:val="24"/>
              </w:rPr>
              <w:t>Депутаты Думы</w:t>
            </w:r>
          </w:p>
          <w:p w:rsidR="005B2EEE" w:rsidRPr="005F1987" w:rsidRDefault="005B2EEE" w:rsidP="00AB73AB">
            <w:pPr>
              <w:pStyle w:val="a3"/>
              <w:ind w:left="0"/>
              <w:rPr>
                <w:sz w:val="16"/>
                <w:szCs w:val="16"/>
              </w:rPr>
            </w:pPr>
          </w:p>
        </w:tc>
      </w:tr>
      <w:tr w:rsidR="005B2EEE" w:rsidRPr="00543421" w:rsidTr="00483C96">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16.</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AB73AB">
            <w:pPr>
              <w:jc w:val="both"/>
              <w:rPr>
                <w:sz w:val="24"/>
              </w:rPr>
            </w:pPr>
            <w:r w:rsidRPr="00F322E5">
              <w:rPr>
                <w:sz w:val="24"/>
              </w:rPr>
              <w:t>Участие в комиссии</w:t>
            </w:r>
            <w:r>
              <w:rPr>
                <w:sz w:val="24"/>
              </w:rPr>
              <w:t xml:space="preserve"> по организации отдыха, оздоровления и занятости подростков</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483C96">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17.</w:t>
            </w:r>
          </w:p>
        </w:tc>
        <w:tc>
          <w:tcPr>
            <w:tcW w:w="7797" w:type="dxa"/>
            <w:tcBorders>
              <w:top w:val="single" w:sz="4" w:space="0" w:color="auto"/>
              <w:left w:val="single" w:sz="4" w:space="0" w:color="auto"/>
              <w:bottom w:val="single" w:sz="4" w:space="0" w:color="auto"/>
              <w:right w:val="single" w:sz="4" w:space="0" w:color="auto"/>
            </w:tcBorders>
          </w:tcPr>
          <w:p w:rsidR="005B2EEE" w:rsidRDefault="005B2EEE" w:rsidP="00AB73AB">
            <w:pPr>
              <w:jc w:val="both"/>
              <w:rPr>
                <w:sz w:val="24"/>
              </w:rPr>
            </w:pPr>
            <w:r>
              <w:rPr>
                <w:sz w:val="24"/>
              </w:rPr>
              <w:t xml:space="preserve">Участие в проводимых публичных слушаниях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483C96">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18.</w:t>
            </w:r>
          </w:p>
        </w:tc>
        <w:tc>
          <w:tcPr>
            <w:tcW w:w="7797" w:type="dxa"/>
            <w:tcBorders>
              <w:top w:val="single" w:sz="4" w:space="0" w:color="auto"/>
              <w:left w:val="single" w:sz="4" w:space="0" w:color="auto"/>
              <w:bottom w:val="single" w:sz="4" w:space="0" w:color="auto"/>
              <w:right w:val="single" w:sz="4" w:space="0" w:color="auto"/>
            </w:tcBorders>
          </w:tcPr>
          <w:p w:rsidR="005B2EEE" w:rsidRPr="0012686F" w:rsidRDefault="005B2EEE" w:rsidP="00AB73AB">
            <w:pPr>
              <w:jc w:val="both"/>
              <w:rPr>
                <w:sz w:val="16"/>
                <w:szCs w:val="16"/>
              </w:rPr>
            </w:pPr>
            <w:r w:rsidRPr="00543421">
              <w:rPr>
                <w:sz w:val="24"/>
              </w:rPr>
              <w:t>Работа на избирательном округе, прием избирателей</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графику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C06D5B" w:rsidRDefault="005B2EEE" w:rsidP="00AB73AB">
            <w:pPr>
              <w:pStyle w:val="a5"/>
              <w:rPr>
                <w:sz w:val="24"/>
              </w:rPr>
            </w:pPr>
            <w:r w:rsidRPr="00C06D5B">
              <w:rPr>
                <w:sz w:val="24"/>
              </w:rPr>
              <w:t xml:space="preserve">Депутаты Думы </w:t>
            </w:r>
          </w:p>
        </w:tc>
      </w:tr>
      <w:tr w:rsidR="005B2EEE" w:rsidRPr="00543421" w:rsidTr="00483C96">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19.</w:t>
            </w:r>
          </w:p>
        </w:tc>
        <w:tc>
          <w:tcPr>
            <w:tcW w:w="7797" w:type="dxa"/>
            <w:tcBorders>
              <w:top w:val="single" w:sz="4" w:space="0" w:color="auto"/>
              <w:left w:val="single" w:sz="4" w:space="0" w:color="auto"/>
              <w:bottom w:val="single" w:sz="4" w:space="0" w:color="auto"/>
              <w:right w:val="single" w:sz="4" w:space="0" w:color="auto"/>
            </w:tcBorders>
          </w:tcPr>
          <w:p w:rsidR="005B2EEE" w:rsidRPr="00F322E5" w:rsidRDefault="005B2EEE" w:rsidP="00AB73AB">
            <w:pPr>
              <w:jc w:val="both"/>
              <w:rPr>
                <w:sz w:val="16"/>
                <w:szCs w:val="16"/>
              </w:rPr>
            </w:pPr>
            <w:r w:rsidRPr="00F322E5">
              <w:rPr>
                <w:sz w:val="24"/>
              </w:rPr>
              <w:t xml:space="preserve">Участие в выездных заседаниях по вопросам, касающимся жизне-обеспечения Уссурийского городского округа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плану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both"/>
              <w:rPr>
                <w:sz w:val="24"/>
              </w:rPr>
            </w:pPr>
            <w:r w:rsidRPr="00543421">
              <w:rPr>
                <w:sz w:val="24"/>
              </w:rPr>
              <w:t xml:space="preserve">Депутаты Думы </w:t>
            </w:r>
          </w:p>
        </w:tc>
      </w:tr>
      <w:tr w:rsidR="005B2EEE" w:rsidRPr="00543421" w:rsidTr="00483C96">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5B2EEE" w:rsidRPr="00EB7ACD" w:rsidRDefault="005B2EEE" w:rsidP="00AB73AB">
            <w:pPr>
              <w:jc w:val="center"/>
              <w:rPr>
                <w:sz w:val="24"/>
              </w:rPr>
            </w:pPr>
            <w:r>
              <w:rPr>
                <w:sz w:val="24"/>
              </w:rPr>
              <w:t>20.</w:t>
            </w:r>
          </w:p>
        </w:tc>
        <w:tc>
          <w:tcPr>
            <w:tcW w:w="7797" w:type="dxa"/>
            <w:tcBorders>
              <w:top w:val="single" w:sz="4" w:space="0" w:color="auto"/>
              <w:left w:val="single" w:sz="4" w:space="0" w:color="auto"/>
              <w:bottom w:val="single" w:sz="4" w:space="0" w:color="auto"/>
              <w:right w:val="single" w:sz="4" w:space="0" w:color="auto"/>
            </w:tcBorders>
          </w:tcPr>
          <w:p w:rsidR="005B2EEE" w:rsidRPr="0012686F" w:rsidRDefault="005B2EEE" w:rsidP="00AB73AB">
            <w:pPr>
              <w:jc w:val="both"/>
              <w:rPr>
                <w:sz w:val="16"/>
                <w:szCs w:val="16"/>
              </w:rPr>
            </w:pPr>
            <w:r w:rsidRPr="00543421">
              <w:rPr>
                <w:sz w:val="24"/>
              </w:rPr>
              <w:t>Выезды в города и районы края</w:t>
            </w:r>
            <w:r>
              <w:rPr>
                <w:sz w:val="24"/>
              </w:rPr>
              <w:t>,</w:t>
            </w:r>
            <w:r w:rsidRPr="00543421">
              <w:rPr>
                <w:sz w:val="24"/>
              </w:rPr>
              <w:t xml:space="preserve"> с целью изучения опыта работы представительных органов местного самоуправления</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По отдельному плану</w:t>
            </w:r>
          </w:p>
        </w:tc>
        <w:tc>
          <w:tcPr>
            <w:tcW w:w="4110" w:type="dxa"/>
            <w:gridSpan w:val="2"/>
            <w:tcBorders>
              <w:top w:val="single" w:sz="4" w:space="0" w:color="auto"/>
              <w:left w:val="single" w:sz="4" w:space="0" w:color="auto"/>
              <w:bottom w:val="single" w:sz="4" w:space="0" w:color="auto"/>
              <w:right w:val="single" w:sz="4" w:space="0" w:color="auto"/>
            </w:tcBorders>
          </w:tcPr>
          <w:p w:rsidR="005B2EEE" w:rsidRDefault="005B2EEE" w:rsidP="00AB73AB">
            <w:pPr>
              <w:rPr>
                <w:sz w:val="24"/>
              </w:rPr>
            </w:pPr>
            <w:r w:rsidRPr="00543421">
              <w:rPr>
                <w:sz w:val="24"/>
              </w:rPr>
              <w:t>Депутаты Думы</w:t>
            </w:r>
          </w:p>
          <w:p w:rsidR="005B2EEE" w:rsidRPr="00543421" w:rsidRDefault="005B2EEE" w:rsidP="00AB73AB">
            <w:pPr>
              <w:rPr>
                <w:sz w:val="24"/>
              </w:rPr>
            </w:pPr>
          </w:p>
        </w:tc>
      </w:tr>
      <w:tr w:rsidR="005B2EEE" w:rsidRPr="00543421" w:rsidTr="00483C96">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5B2EEE" w:rsidRDefault="005B2EEE" w:rsidP="00AB73AB">
            <w:pPr>
              <w:jc w:val="center"/>
              <w:rPr>
                <w:sz w:val="24"/>
              </w:rPr>
            </w:pPr>
            <w:r>
              <w:rPr>
                <w:sz w:val="24"/>
              </w:rPr>
              <w:t>21.</w:t>
            </w:r>
          </w:p>
        </w:tc>
        <w:tc>
          <w:tcPr>
            <w:tcW w:w="7797" w:type="dxa"/>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both"/>
              <w:rPr>
                <w:sz w:val="24"/>
              </w:rPr>
            </w:pPr>
            <w:r>
              <w:rPr>
                <w:sz w:val="24"/>
              </w:rPr>
              <w:t>Контроль по</w:t>
            </w:r>
            <w:r w:rsidRPr="00543421">
              <w:rPr>
                <w:sz w:val="24"/>
              </w:rPr>
              <w:t xml:space="preserve"> </w:t>
            </w:r>
            <w:r>
              <w:rPr>
                <w:sz w:val="24"/>
              </w:rPr>
              <w:t>исполнению</w:t>
            </w:r>
            <w:r w:rsidRPr="00543421">
              <w:rPr>
                <w:sz w:val="24"/>
              </w:rPr>
              <w:t xml:space="preserve"> муниципальных программ и решений Думы Уссурийского городского округа</w:t>
            </w:r>
            <w:r>
              <w:rPr>
                <w:sz w:val="24"/>
              </w:rPr>
              <w:t>.</w:t>
            </w:r>
            <w:r w:rsidRPr="00543421">
              <w:rPr>
                <w:sz w:val="24"/>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jc w:val="center"/>
              <w:rPr>
                <w:sz w:val="24"/>
              </w:rPr>
            </w:pPr>
            <w:r w:rsidRPr="00543421">
              <w:rPr>
                <w:sz w:val="24"/>
              </w:rPr>
              <w:t>В течение года</w:t>
            </w:r>
          </w:p>
        </w:tc>
        <w:tc>
          <w:tcPr>
            <w:tcW w:w="4110" w:type="dxa"/>
            <w:gridSpan w:val="2"/>
            <w:tcBorders>
              <w:top w:val="single" w:sz="4" w:space="0" w:color="auto"/>
              <w:left w:val="single" w:sz="4" w:space="0" w:color="auto"/>
              <w:bottom w:val="single" w:sz="4" w:space="0" w:color="auto"/>
              <w:right w:val="single" w:sz="4" w:space="0" w:color="auto"/>
            </w:tcBorders>
          </w:tcPr>
          <w:p w:rsidR="005B2EEE" w:rsidRPr="00543421" w:rsidRDefault="005B2EEE" w:rsidP="00AB73AB">
            <w:pPr>
              <w:rPr>
                <w:sz w:val="24"/>
              </w:rPr>
            </w:pPr>
            <w:r w:rsidRPr="00543421">
              <w:rPr>
                <w:sz w:val="24"/>
              </w:rPr>
              <w:t>Депутатские комиссии</w:t>
            </w:r>
          </w:p>
          <w:p w:rsidR="005B2EEE" w:rsidRPr="006C7064" w:rsidRDefault="005B2EEE" w:rsidP="00AB73AB">
            <w:pPr>
              <w:pStyle w:val="a3"/>
              <w:ind w:left="0"/>
              <w:jc w:val="both"/>
              <w:rPr>
                <w:sz w:val="16"/>
                <w:szCs w:val="16"/>
              </w:rPr>
            </w:pPr>
          </w:p>
        </w:tc>
      </w:tr>
    </w:tbl>
    <w:p w:rsidR="00543421" w:rsidRPr="00543421" w:rsidRDefault="00543421">
      <w:pPr>
        <w:rPr>
          <w:sz w:val="24"/>
        </w:rPr>
      </w:pPr>
    </w:p>
    <w:sectPr w:rsidR="00543421" w:rsidRPr="00543421" w:rsidSect="00042B15">
      <w:headerReference w:type="even" r:id="rId8"/>
      <w:headerReference w:type="default" r:id="rId9"/>
      <w:pgSz w:w="16838" w:h="11906" w:orient="landscape"/>
      <w:pgMar w:top="1560"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8E" w:rsidRDefault="00340F8E" w:rsidP="00A713DB">
      <w:pPr>
        <w:pStyle w:val="a3"/>
      </w:pPr>
      <w:r>
        <w:separator/>
      </w:r>
    </w:p>
  </w:endnote>
  <w:endnote w:type="continuationSeparator" w:id="0">
    <w:p w:rsidR="00340F8E" w:rsidRDefault="00340F8E" w:rsidP="00A713DB">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8E" w:rsidRDefault="00340F8E" w:rsidP="00A713DB">
      <w:pPr>
        <w:pStyle w:val="a3"/>
      </w:pPr>
      <w:r>
        <w:separator/>
      </w:r>
    </w:p>
  </w:footnote>
  <w:footnote w:type="continuationSeparator" w:id="0">
    <w:p w:rsidR="00340F8E" w:rsidRDefault="00340F8E" w:rsidP="00A713DB">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BB" w:rsidRDefault="00933692" w:rsidP="007055C9">
    <w:pPr>
      <w:pStyle w:val="a7"/>
      <w:framePr w:wrap="around" w:vAnchor="text" w:hAnchor="margin" w:xAlign="right" w:y="1"/>
      <w:rPr>
        <w:rStyle w:val="a8"/>
      </w:rPr>
    </w:pPr>
    <w:r>
      <w:rPr>
        <w:rStyle w:val="a8"/>
      </w:rPr>
      <w:fldChar w:fldCharType="begin"/>
    </w:r>
    <w:r w:rsidR="008E55BB">
      <w:rPr>
        <w:rStyle w:val="a8"/>
      </w:rPr>
      <w:instrText xml:space="preserve">PAGE  </w:instrText>
    </w:r>
    <w:r>
      <w:rPr>
        <w:rStyle w:val="a8"/>
      </w:rPr>
      <w:fldChar w:fldCharType="end"/>
    </w:r>
  </w:p>
  <w:p w:rsidR="008E55BB" w:rsidRDefault="008E55BB" w:rsidP="00C74A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BB" w:rsidRDefault="00933692" w:rsidP="007055C9">
    <w:pPr>
      <w:pStyle w:val="a7"/>
      <w:framePr w:wrap="around" w:vAnchor="text" w:hAnchor="margin" w:xAlign="right" w:y="1"/>
      <w:rPr>
        <w:rStyle w:val="a8"/>
      </w:rPr>
    </w:pPr>
    <w:r>
      <w:rPr>
        <w:rStyle w:val="a8"/>
      </w:rPr>
      <w:fldChar w:fldCharType="begin"/>
    </w:r>
    <w:r w:rsidR="008E55BB">
      <w:rPr>
        <w:rStyle w:val="a8"/>
      </w:rPr>
      <w:instrText xml:space="preserve">PAGE  </w:instrText>
    </w:r>
    <w:r>
      <w:rPr>
        <w:rStyle w:val="a8"/>
      </w:rPr>
      <w:fldChar w:fldCharType="separate"/>
    </w:r>
    <w:r w:rsidR="00B82F37">
      <w:rPr>
        <w:rStyle w:val="a8"/>
        <w:noProof/>
      </w:rPr>
      <w:t>2</w:t>
    </w:r>
    <w:r>
      <w:rPr>
        <w:rStyle w:val="a8"/>
      </w:rPr>
      <w:fldChar w:fldCharType="end"/>
    </w:r>
  </w:p>
  <w:p w:rsidR="008E55BB" w:rsidRDefault="008E55BB" w:rsidP="00C74A2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4E8A5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FA2E4A"/>
    <w:rsid w:val="0000713B"/>
    <w:rsid w:val="00011181"/>
    <w:rsid w:val="00013616"/>
    <w:rsid w:val="00015E8F"/>
    <w:rsid w:val="000170F0"/>
    <w:rsid w:val="00022D00"/>
    <w:rsid w:val="00025175"/>
    <w:rsid w:val="00025DBF"/>
    <w:rsid w:val="00025E1B"/>
    <w:rsid w:val="00027F0F"/>
    <w:rsid w:val="00032650"/>
    <w:rsid w:val="00035A77"/>
    <w:rsid w:val="000362C7"/>
    <w:rsid w:val="0003665D"/>
    <w:rsid w:val="00036DBE"/>
    <w:rsid w:val="00042B15"/>
    <w:rsid w:val="00043235"/>
    <w:rsid w:val="00044D39"/>
    <w:rsid w:val="00046909"/>
    <w:rsid w:val="0005653E"/>
    <w:rsid w:val="00060056"/>
    <w:rsid w:val="000608D8"/>
    <w:rsid w:val="00065D64"/>
    <w:rsid w:val="000671C0"/>
    <w:rsid w:val="00071DB4"/>
    <w:rsid w:val="00073251"/>
    <w:rsid w:val="00075C09"/>
    <w:rsid w:val="00081DBC"/>
    <w:rsid w:val="00082E9F"/>
    <w:rsid w:val="00090DB3"/>
    <w:rsid w:val="0009477E"/>
    <w:rsid w:val="000960C3"/>
    <w:rsid w:val="000A2F3F"/>
    <w:rsid w:val="000A3D72"/>
    <w:rsid w:val="000A50F5"/>
    <w:rsid w:val="000B2D13"/>
    <w:rsid w:val="000B39F8"/>
    <w:rsid w:val="000B5C80"/>
    <w:rsid w:val="000B7B0F"/>
    <w:rsid w:val="000D691F"/>
    <w:rsid w:val="000E0F43"/>
    <w:rsid w:val="000E1C9D"/>
    <w:rsid w:val="000E2C34"/>
    <w:rsid w:val="000F1695"/>
    <w:rsid w:val="000F71BA"/>
    <w:rsid w:val="001034A9"/>
    <w:rsid w:val="001052CE"/>
    <w:rsid w:val="0011073C"/>
    <w:rsid w:val="001133F9"/>
    <w:rsid w:val="001153DF"/>
    <w:rsid w:val="00116FFE"/>
    <w:rsid w:val="001176E6"/>
    <w:rsid w:val="0011789A"/>
    <w:rsid w:val="001208EB"/>
    <w:rsid w:val="00120AA3"/>
    <w:rsid w:val="001213BF"/>
    <w:rsid w:val="0012428D"/>
    <w:rsid w:val="0012686F"/>
    <w:rsid w:val="001277C2"/>
    <w:rsid w:val="00130F0C"/>
    <w:rsid w:val="00130F31"/>
    <w:rsid w:val="00132577"/>
    <w:rsid w:val="00144032"/>
    <w:rsid w:val="00146CE3"/>
    <w:rsid w:val="001543A0"/>
    <w:rsid w:val="00165088"/>
    <w:rsid w:val="00166DC6"/>
    <w:rsid w:val="00172057"/>
    <w:rsid w:val="0017252D"/>
    <w:rsid w:val="001737E4"/>
    <w:rsid w:val="00177892"/>
    <w:rsid w:val="00182C27"/>
    <w:rsid w:val="001831D7"/>
    <w:rsid w:val="00184E0F"/>
    <w:rsid w:val="00191391"/>
    <w:rsid w:val="00195F3A"/>
    <w:rsid w:val="001960B1"/>
    <w:rsid w:val="00197F73"/>
    <w:rsid w:val="001A080D"/>
    <w:rsid w:val="001A3101"/>
    <w:rsid w:val="001A6316"/>
    <w:rsid w:val="001B0C54"/>
    <w:rsid w:val="001B4B36"/>
    <w:rsid w:val="001C031E"/>
    <w:rsid w:val="001C0E7B"/>
    <w:rsid w:val="001C7F4E"/>
    <w:rsid w:val="001D215A"/>
    <w:rsid w:val="001D3011"/>
    <w:rsid w:val="001D65CF"/>
    <w:rsid w:val="001D6A23"/>
    <w:rsid w:val="001E00C9"/>
    <w:rsid w:val="001E1837"/>
    <w:rsid w:val="001F56BC"/>
    <w:rsid w:val="00200A66"/>
    <w:rsid w:val="00201D8E"/>
    <w:rsid w:val="00203BB6"/>
    <w:rsid w:val="00204B86"/>
    <w:rsid w:val="00207D4E"/>
    <w:rsid w:val="0021090C"/>
    <w:rsid w:val="00217A60"/>
    <w:rsid w:val="00221A29"/>
    <w:rsid w:val="00224CA4"/>
    <w:rsid w:val="0022701E"/>
    <w:rsid w:val="00227FB7"/>
    <w:rsid w:val="00231AD4"/>
    <w:rsid w:val="00245CB4"/>
    <w:rsid w:val="00276695"/>
    <w:rsid w:val="00280EEA"/>
    <w:rsid w:val="0028789E"/>
    <w:rsid w:val="002958B7"/>
    <w:rsid w:val="0029785E"/>
    <w:rsid w:val="002A3201"/>
    <w:rsid w:val="002A4D59"/>
    <w:rsid w:val="002A5676"/>
    <w:rsid w:val="002A7F4A"/>
    <w:rsid w:val="002B0B86"/>
    <w:rsid w:val="002B1173"/>
    <w:rsid w:val="002B5064"/>
    <w:rsid w:val="002B520D"/>
    <w:rsid w:val="002B5AC0"/>
    <w:rsid w:val="002B61C2"/>
    <w:rsid w:val="002C0631"/>
    <w:rsid w:val="002C775B"/>
    <w:rsid w:val="002D3A67"/>
    <w:rsid w:val="002E26FB"/>
    <w:rsid w:val="002E3A9F"/>
    <w:rsid w:val="002E54FE"/>
    <w:rsid w:val="002E6849"/>
    <w:rsid w:val="002F0146"/>
    <w:rsid w:val="002F04D3"/>
    <w:rsid w:val="002F1898"/>
    <w:rsid w:val="002F1C3F"/>
    <w:rsid w:val="002F3F37"/>
    <w:rsid w:val="002F47ED"/>
    <w:rsid w:val="002F64DF"/>
    <w:rsid w:val="002F77FA"/>
    <w:rsid w:val="00300D82"/>
    <w:rsid w:val="0030559D"/>
    <w:rsid w:val="00305EAA"/>
    <w:rsid w:val="00316A5D"/>
    <w:rsid w:val="00317B16"/>
    <w:rsid w:val="003273D6"/>
    <w:rsid w:val="0032769A"/>
    <w:rsid w:val="00327EC2"/>
    <w:rsid w:val="00335DC4"/>
    <w:rsid w:val="003367BE"/>
    <w:rsid w:val="00336848"/>
    <w:rsid w:val="0033782C"/>
    <w:rsid w:val="00340F8E"/>
    <w:rsid w:val="00350489"/>
    <w:rsid w:val="00354F5A"/>
    <w:rsid w:val="00360849"/>
    <w:rsid w:val="00360F66"/>
    <w:rsid w:val="003636DF"/>
    <w:rsid w:val="00364D86"/>
    <w:rsid w:val="003664BB"/>
    <w:rsid w:val="00371D01"/>
    <w:rsid w:val="003723C7"/>
    <w:rsid w:val="00372EC1"/>
    <w:rsid w:val="0037408F"/>
    <w:rsid w:val="00375899"/>
    <w:rsid w:val="00377FA6"/>
    <w:rsid w:val="00380D2E"/>
    <w:rsid w:val="0038363C"/>
    <w:rsid w:val="003836E0"/>
    <w:rsid w:val="0038376D"/>
    <w:rsid w:val="00391270"/>
    <w:rsid w:val="00396662"/>
    <w:rsid w:val="003A02D1"/>
    <w:rsid w:val="003A218F"/>
    <w:rsid w:val="003A30D4"/>
    <w:rsid w:val="003A40EE"/>
    <w:rsid w:val="003A46D9"/>
    <w:rsid w:val="003A48E0"/>
    <w:rsid w:val="003A5CC8"/>
    <w:rsid w:val="003B1786"/>
    <w:rsid w:val="003B49E4"/>
    <w:rsid w:val="003C5FA8"/>
    <w:rsid w:val="003D0CB7"/>
    <w:rsid w:val="003D1DE6"/>
    <w:rsid w:val="003D288C"/>
    <w:rsid w:val="003D2B33"/>
    <w:rsid w:val="003D4E32"/>
    <w:rsid w:val="003E1528"/>
    <w:rsid w:val="003E3CEE"/>
    <w:rsid w:val="003E67A0"/>
    <w:rsid w:val="00422DA2"/>
    <w:rsid w:val="00422E29"/>
    <w:rsid w:val="00441CB0"/>
    <w:rsid w:val="00443CC2"/>
    <w:rsid w:val="0044479C"/>
    <w:rsid w:val="004516EA"/>
    <w:rsid w:val="00453AC0"/>
    <w:rsid w:val="004568ED"/>
    <w:rsid w:val="00462A1E"/>
    <w:rsid w:val="00466849"/>
    <w:rsid w:val="00467BC5"/>
    <w:rsid w:val="0047201B"/>
    <w:rsid w:val="0047202B"/>
    <w:rsid w:val="00473D33"/>
    <w:rsid w:val="00481492"/>
    <w:rsid w:val="00483C96"/>
    <w:rsid w:val="0049063B"/>
    <w:rsid w:val="00490CD8"/>
    <w:rsid w:val="00491B4E"/>
    <w:rsid w:val="004A4AA3"/>
    <w:rsid w:val="004A5749"/>
    <w:rsid w:val="004A5C02"/>
    <w:rsid w:val="004B0053"/>
    <w:rsid w:val="004B2E71"/>
    <w:rsid w:val="004B3D21"/>
    <w:rsid w:val="004B7820"/>
    <w:rsid w:val="004C27B6"/>
    <w:rsid w:val="004C6B33"/>
    <w:rsid w:val="004D00D6"/>
    <w:rsid w:val="004D0461"/>
    <w:rsid w:val="004D0F8D"/>
    <w:rsid w:val="004D7D6E"/>
    <w:rsid w:val="004E68EF"/>
    <w:rsid w:val="004E6B74"/>
    <w:rsid w:val="004E7502"/>
    <w:rsid w:val="004F1348"/>
    <w:rsid w:val="004F700C"/>
    <w:rsid w:val="00500105"/>
    <w:rsid w:val="005004AF"/>
    <w:rsid w:val="00501130"/>
    <w:rsid w:val="005030C9"/>
    <w:rsid w:val="0050384A"/>
    <w:rsid w:val="00504A0A"/>
    <w:rsid w:val="005064BC"/>
    <w:rsid w:val="005117CE"/>
    <w:rsid w:val="005157D8"/>
    <w:rsid w:val="00520367"/>
    <w:rsid w:val="00531952"/>
    <w:rsid w:val="005320F3"/>
    <w:rsid w:val="00543421"/>
    <w:rsid w:val="005455BF"/>
    <w:rsid w:val="00546517"/>
    <w:rsid w:val="00551A13"/>
    <w:rsid w:val="00551DD4"/>
    <w:rsid w:val="00552C51"/>
    <w:rsid w:val="0055581E"/>
    <w:rsid w:val="00555F4B"/>
    <w:rsid w:val="00560D24"/>
    <w:rsid w:val="00564D2C"/>
    <w:rsid w:val="005710F2"/>
    <w:rsid w:val="00586F8E"/>
    <w:rsid w:val="0058782E"/>
    <w:rsid w:val="005942FB"/>
    <w:rsid w:val="005957DD"/>
    <w:rsid w:val="00597E12"/>
    <w:rsid w:val="005A6306"/>
    <w:rsid w:val="005B2EEE"/>
    <w:rsid w:val="005B37F6"/>
    <w:rsid w:val="005B49B4"/>
    <w:rsid w:val="005B6563"/>
    <w:rsid w:val="005B674E"/>
    <w:rsid w:val="005B771C"/>
    <w:rsid w:val="005C2D02"/>
    <w:rsid w:val="005C4594"/>
    <w:rsid w:val="005C65A0"/>
    <w:rsid w:val="005C74EA"/>
    <w:rsid w:val="005D295A"/>
    <w:rsid w:val="005D2D75"/>
    <w:rsid w:val="005E0D69"/>
    <w:rsid w:val="005E3134"/>
    <w:rsid w:val="005E4448"/>
    <w:rsid w:val="005F1987"/>
    <w:rsid w:val="005F19B6"/>
    <w:rsid w:val="005F5DA8"/>
    <w:rsid w:val="005F7BD6"/>
    <w:rsid w:val="00600025"/>
    <w:rsid w:val="0060134D"/>
    <w:rsid w:val="00602385"/>
    <w:rsid w:val="00607C00"/>
    <w:rsid w:val="00610990"/>
    <w:rsid w:val="006120EA"/>
    <w:rsid w:val="00616BA4"/>
    <w:rsid w:val="00624D20"/>
    <w:rsid w:val="006309E4"/>
    <w:rsid w:val="006313F3"/>
    <w:rsid w:val="006359A3"/>
    <w:rsid w:val="006361BA"/>
    <w:rsid w:val="00637CF2"/>
    <w:rsid w:val="00643D20"/>
    <w:rsid w:val="00646EC2"/>
    <w:rsid w:val="00651814"/>
    <w:rsid w:val="00652FBE"/>
    <w:rsid w:val="00653B6B"/>
    <w:rsid w:val="00655B79"/>
    <w:rsid w:val="00660264"/>
    <w:rsid w:val="00661887"/>
    <w:rsid w:val="0066326F"/>
    <w:rsid w:val="006642F9"/>
    <w:rsid w:val="00665A83"/>
    <w:rsid w:val="00665B50"/>
    <w:rsid w:val="00667A69"/>
    <w:rsid w:val="00672343"/>
    <w:rsid w:val="0067660F"/>
    <w:rsid w:val="006817B8"/>
    <w:rsid w:val="006827C0"/>
    <w:rsid w:val="006862CA"/>
    <w:rsid w:val="006931E9"/>
    <w:rsid w:val="006944D4"/>
    <w:rsid w:val="0069511A"/>
    <w:rsid w:val="006A6BC7"/>
    <w:rsid w:val="006B54CB"/>
    <w:rsid w:val="006B60D9"/>
    <w:rsid w:val="006C6AB3"/>
    <w:rsid w:val="006C7064"/>
    <w:rsid w:val="006D0FBD"/>
    <w:rsid w:val="006D213C"/>
    <w:rsid w:val="006E4340"/>
    <w:rsid w:val="006F2BE3"/>
    <w:rsid w:val="006F4D73"/>
    <w:rsid w:val="007055C9"/>
    <w:rsid w:val="00705F4C"/>
    <w:rsid w:val="00706D24"/>
    <w:rsid w:val="00707503"/>
    <w:rsid w:val="007126FC"/>
    <w:rsid w:val="00715BF9"/>
    <w:rsid w:val="0072188E"/>
    <w:rsid w:val="00722D01"/>
    <w:rsid w:val="007248C9"/>
    <w:rsid w:val="00727180"/>
    <w:rsid w:val="00730611"/>
    <w:rsid w:val="0073530C"/>
    <w:rsid w:val="007365A2"/>
    <w:rsid w:val="007367B3"/>
    <w:rsid w:val="00741CB9"/>
    <w:rsid w:val="00753CC8"/>
    <w:rsid w:val="00765CBC"/>
    <w:rsid w:val="00766BD0"/>
    <w:rsid w:val="00773D56"/>
    <w:rsid w:val="00790147"/>
    <w:rsid w:val="007A2CFE"/>
    <w:rsid w:val="007A3F4A"/>
    <w:rsid w:val="007A7ACD"/>
    <w:rsid w:val="007A7EB2"/>
    <w:rsid w:val="007B06E7"/>
    <w:rsid w:val="007C0282"/>
    <w:rsid w:val="007C0A7B"/>
    <w:rsid w:val="007C19E3"/>
    <w:rsid w:val="007C29C7"/>
    <w:rsid w:val="007C3E62"/>
    <w:rsid w:val="007C5F82"/>
    <w:rsid w:val="007C61A5"/>
    <w:rsid w:val="007D1825"/>
    <w:rsid w:val="007D73D0"/>
    <w:rsid w:val="007E6CBF"/>
    <w:rsid w:val="0080051D"/>
    <w:rsid w:val="008005CB"/>
    <w:rsid w:val="00800DFC"/>
    <w:rsid w:val="00803C38"/>
    <w:rsid w:val="00804578"/>
    <w:rsid w:val="00804948"/>
    <w:rsid w:val="00805DF1"/>
    <w:rsid w:val="008062AA"/>
    <w:rsid w:val="008153B6"/>
    <w:rsid w:val="00816766"/>
    <w:rsid w:val="00821937"/>
    <w:rsid w:val="0082506A"/>
    <w:rsid w:val="00825DC9"/>
    <w:rsid w:val="008307E8"/>
    <w:rsid w:val="00830915"/>
    <w:rsid w:val="00832E67"/>
    <w:rsid w:val="00834238"/>
    <w:rsid w:val="008348A4"/>
    <w:rsid w:val="0083619E"/>
    <w:rsid w:val="0084201C"/>
    <w:rsid w:val="0084494E"/>
    <w:rsid w:val="008462DF"/>
    <w:rsid w:val="008469DC"/>
    <w:rsid w:val="008523C2"/>
    <w:rsid w:val="008528FC"/>
    <w:rsid w:val="00853033"/>
    <w:rsid w:val="00862AD0"/>
    <w:rsid w:val="00862EFB"/>
    <w:rsid w:val="00867BD6"/>
    <w:rsid w:val="00876671"/>
    <w:rsid w:val="00877AB3"/>
    <w:rsid w:val="00883BD6"/>
    <w:rsid w:val="008926DF"/>
    <w:rsid w:val="00892A54"/>
    <w:rsid w:val="00894053"/>
    <w:rsid w:val="008940F5"/>
    <w:rsid w:val="008A10F2"/>
    <w:rsid w:val="008A2061"/>
    <w:rsid w:val="008A224B"/>
    <w:rsid w:val="008A394C"/>
    <w:rsid w:val="008A7919"/>
    <w:rsid w:val="008B2D8B"/>
    <w:rsid w:val="008C142B"/>
    <w:rsid w:val="008C4634"/>
    <w:rsid w:val="008C5AE5"/>
    <w:rsid w:val="008E080E"/>
    <w:rsid w:val="008E55BB"/>
    <w:rsid w:val="008E5700"/>
    <w:rsid w:val="008E664B"/>
    <w:rsid w:val="008F20BB"/>
    <w:rsid w:val="00903FF7"/>
    <w:rsid w:val="00910293"/>
    <w:rsid w:val="00910B0A"/>
    <w:rsid w:val="00913DCA"/>
    <w:rsid w:val="009153EB"/>
    <w:rsid w:val="00916B7C"/>
    <w:rsid w:val="00922A59"/>
    <w:rsid w:val="00926B41"/>
    <w:rsid w:val="00927D19"/>
    <w:rsid w:val="00933692"/>
    <w:rsid w:val="009368E1"/>
    <w:rsid w:val="00941A5F"/>
    <w:rsid w:val="00941EB4"/>
    <w:rsid w:val="00942FBD"/>
    <w:rsid w:val="009462A8"/>
    <w:rsid w:val="00946BDB"/>
    <w:rsid w:val="00947CA5"/>
    <w:rsid w:val="00954BCA"/>
    <w:rsid w:val="00954E84"/>
    <w:rsid w:val="00956D4E"/>
    <w:rsid w:val="00957680"/>
    <w:rsid w:val="00960638"/>
    <w:rsid w:val="00961B90"/>
    <w:rsid w:val="00961EF8"/>
    <w:rsid w:val="00965DF2"/>
    <w:rsid w:val="00965EC7"/>
    <w:rsid w:val="009770CE"/>
    <w:rsid w:val="00980A37"/>
    <w:rsid w:val="009818DB"/>
    <w:rsid w:val="00982492"/>
    <w:rsid w:val="0098305D"/>
    <w:rsid w:val="009863F7"/>
    <w:rsid w:val="0099106D"/>
    <w:rsid w:val="0099119D"/>
    <w:rsid w:val="00991E5D"/>
    <w:rsid w:val="00992549"/>
    <w:rsid w:val="00996C9F"/>
    <w:rsid w:val="009B4BDA"/>
    <w:rsid w:val="009B6D34"/>
    <w:rsid w:val="009B7F08"/>
    <w:rsid w:val="009C3CC6"/>
    <w:rsid w:val="009C5367"/>
    <w:rsid w:val="009D69C8"/>
    <w:rsid w:val="009E2DDD"/>
    <w:rsid w:val="009E4050"/>
    <w:rsid w:val="009E5080"/>
    <w:rsid w:val="009E5779"/>
    <w:rsid w:val="009E797A"/>
    <w:rsid w:val="009F0660"/>
    <w:rsid w:val="009F066C"/>
    <w:rsid w:val="009F1A2D"/>
    <w:rsid w:val="009F72FD"/>
    <w:rsid w:val="00A01DA2"/>
    <w:rsid w:val="00A11AD4"/>
    <w:rsid w:val="00A121B2"/>
    <w:rsid w:val="00A123F7"/>
    <w:rsid w:val="00A20A25"/>
    <w:rsid w:val="00A20E3A"/>
    <w:rsid w:val="00A2482F"/>
    <w:rsid w:val="00A301FF"/>
    <w:rsid w:val="00A413A5"/>
    <w:rsid w:val="00A45B6A"/>
    <w:rsid w:val="00A50D0E"/>
    <w:rsid w:val="00A52677"/>
    <w:rsid w:val="00A53A48"/>
    <w:rsid w:val="00A53E72"/>
    <w:rsid w:val="00A5476F"/>
    <w:rsid w:val="00A54FB3"/>
    <w:rsid w:val="00A60573"/>
    <w:rsid w:val="00A61813"/>
    <w:rsid w:val="00A62FB9"/>
    <w:rsid w:val="00A65981"/>
    <w:rsid w:val="00A713DB"/>
    <w:rsid w:val="00A7303E"/>
    <w:rsid w:val="00A751B8"/>
    <w:rsid w:val="00A80BCF"/>
    <w:rsid w:val="00A83BE9"/>
    <w:rsid w:val="00A867EE"/>
    <w:rsid w:val="00A87686"/>
    <w:rsid w:val="00AB009B"/>
    <w:rsid w:val="00AB09CE"/>
    <w:rsid w:val="00AB53A4"/>
    <w:rsid w:val="00AB5BA8"/>
    <w:rsid w:val="00AB73AB"/>
    <w:rsid w:val="00AC23B2"/>
    <w:rsid w:val="00AC4EDD"/>
    <w:rsid w:val="00AC569C"/>
    <w:rsid w:val="00AD078A"/>
    <w:rsid w:val="00AD6F7B"/>
    <w:rsid w:val="00AE3248"/>
    <w:rsid w:val="00AF11DD"/>
    <w:rsid w:val="00B102E1"/>
    <w:rsid w:val="00B11AF3"/>
    <w:rsid w:val="00B13AD5"/>
    <w:rsid w:val="00B14C70"/>
    <w:rsid w:val="00B17A18"/>
    <w:rsid w:val="00B22C98"/>
    <w:rsid w:val="00B2425E"/>
    <w:rsid w:val="00B26C11"/>
    <w:rsid w:val="00B31332"/>
    <w:rsid w:val="00B33ACE"/>
    <w:rsid w:val="00B35009"/>
    <w:rsid w:val="00B35AE7"/>
    <w:rsid w:val="00B36310"/>
    <w:rsid w:val="00B40BCA"/>
    <w:rsid w:val="00B4208A"/>
    <w:rsid w:val="00B443A7"/>
    <w:rsid w:val="00B44D5C"/>
    <w:rsid w:val="00B46748"/>
    <w:rsid w:val="00B47B75"/>
    <w:rsid w:val="00B52257"/>
    <w:rsid w:val="00B56A55"/>
    <w:rsid w:val="00B57DB5"/>
    <w:rsid w:val="00B632DF"/>
    <w:rsid w:val="00B71A50"/>
    <w:rsid w:val="00B72FA9"/>
    <w:rsid w:val="00B82F37"/>
    <w:rsid w:val="00B8702A"/>
    <w:rsid w:val="00B87096"/>
    <w:rsid w:val="00B871E7"/>
    <w:rsid w:val="00B936D8"/>
    <w:rsid w:val="00B97713"/>
    <w:rsid w:val="00BA084C"/>
    <w:rsid w:val="00BA1849"/>
    <w:rsid w:val="00BA2DA2"/>
    <w:rsid w:val="00BA41C7"/>
    <w:rsid w:val="00BA598F"/>
    <w:rsid w:val="00BA6922"/>
    <w:rsid w:val="00BA7291"/>
    <w:rsid w:val="00BB1513"/>
    <w:rsid w:val="00BB2630"/>
    <w:rsid w:val="00BC4B79"/>
    <w:rsid w:val="00BC6B35"/>
    <w:rsid w:val="00BD19EB"/>
    <w:rsid w:val="00BD275D"/>
    <w:rsid w:val="00BD3DDE"/>
    <w:rsid w:val="00BD56F8"/>
    <w:rsid w:val="00BD6480"/>
    <w:rsid w:val="00BE199C"/>
    <w:rsid w:val="00BE1A17"/>
    <w:rsid w:val="00BE38F2"/>
    <w:rsid w:val="00BE4C77"/>
    <w:rsid w:val="00BE68F2"/>
    <w:rsid w:val="00BE767B"/>
    <w:rsid w:val="00BE7D3C"/>
    <w:rsid w:val="00BF00CA"/>
    <w:rsid w:val="00BF0E75"/>
    <w:rsid w:val="00BF5FF0"/>
    <w:rsid w:val="00C008C5"/>
    <w:rsid w:val="00C0133F"/>
    <w:rsid w:val="00C0514E"/>
    <w:rsid w:val="00C06BE4"/>
    <w:rsid w:val="00C06D5B"/>
    <w:rsid w:val="00C11C26"/>
    <w:rsid w:val="00C14C3A"/>
    <w:rsid w:val="00C15F09"/>
    <w:rsid w:val="00C34493"/>
    <w:rsid w:val="00C420F2"/>
    <w:rsid w:val="00C4422A"/>
    <w:rsid w:val="00C451FF"/>
    <w:rsid w:val="00C46C91"/>
    <w:rsid w:val="00C56013"/>
    <w:rsid w:val="00C64F88"/>
    <w:rsid w:val="00C65730"/>
    <w:rsid w:val="00C71B1A"/>
    <w:rsid w:val="00C74A2D"/>
    <w:rsid w:val="00C76F4D"/>
    <w:rsid w:val="00C8083C"/>
    <w:rsid w:val="00C80C7A"/>
    <w:rsid w:val="00C80EC0"/>
    <w:rsid w:val="00C84796"/>
    <w:rsid w:val="00C84EFF"/>
    <w:rsid w:val="00C85E11"/>
    <w:rsid w:val="00C86EC9"/>
    <w:rsid w:val="00C91F52"/>
    <w:rsid w:val="00C94DAD"/>
    <w:rsid w:val="00C9635A"/>
    <w:rsid w:val="00C96D61"/>
    <w:rsid w:val="00C973EF"/>
    <w:rsid w:val="00C978C7"/>
    <w:rsid w:val="00CA4186"/>
    <w:rsid w:val="00CB1AC9"/>
    <w:rsid w:val="00CB507C"/>
    <w:rsid w:val="00CB5646"/>
    <w:rsid w:val="00CC5E01"/>
    <w:rsid w:val="00CC6677"/>
    <w:rsid w:val="00CD5BE2"/>
    <w:rsid w:val="00CE093F"/>
    <w:rsid w:val="00CF1F8F"/>
    <w:rsid w:val="00CF4F8B"/>
    <w:rsid w:val="00CF57A4"/>
    <w:rsid w:val="00D01577"/>
    <w:rsid w:val="00D11203"/>
    <w:rsid w:val="00D2138C"/>
    <w:rsid w:val="00D2528C"/>
    <w:rsid w:val="00D27BED"/>
    <w:rsid w:val="00D31CFA"/>
    <w:rsid w:val="00D32A4E"/>
    <w:rsid w:val="00D32F91"/>
    <w:rsid w:val="00D33CDF"/>
    <w:rsid w:val="00D34BFF"/>
    <w:rsid w:val="00D34F42"/>
    <w:rsid w:val="00D420A1"/>
    <w:rsid w:val="00D455DD"/>
    <w:rsid w:val="00D476B8"/>
    <w:rsid w:val="00D502D9"/>
    <w:rsid w:val="00D51063"/>
    <w:rsid w:val="00D514CC"/>
    <w:rsid w:val="00D5408C"/>
    <w:rsid w:val="00D604A0"/>
    <w:rsid w:val="00D64398"/>
    <w:rsid w:val="00D64937"/>
    <w:rsid w:val="00D65CC1"/>
    <w:rsid w:val="00D67D78"/>
    <w:rsid w:val="00D67FA1"/>
    <w:rsid w:val="00D71087"/>
    <w:rsid w:val="00D71B99"/>
    <w:rsid w:val="00D77390"/>
    <w:rsid w:val="00D80A69"/>
    <w:rsid w:val="00D81F02"/>
    <w:rsid w:val="00D834D9"/>
    <w:rsid w:val="00D83D0F"/>
    <w:rsid w:val="00D913F6"/>
    <w:rsid w:val="00D922B9"/>
    <w:rsid w:val="00D9238B"/>
    <w:rsid w:val="00D93407"/>
    <w:rsid w:val="00D93E3D"/>
    <w:rsid w:val="00DA1517"/>
    <w:rsid w:val="00DA2E35"/>
    <w:rsid w:val="00DA63F0"/>
    <w:rsid w:val="00DB0A6B"/>
    <w:rsid w:val="00DB585A"/>
    <w:rsid w:val="00DB6501"/>
    <w:rsid w:val="00DC6A6F"/>
    <w:rsid w:val="00DC7177"/>
    <w:rsid w:val="00DD066D"/>
    <w:rsid w:val="00DD0FCB"/>
    <w:rsid w:val="00DD3313"/>
    <w:rsid w:val="00DD4AD5"/>
    <w:rsid w:val="00DE02BA"/>
    <w:rsid w:val="00DF2A7D"/>
    <w:rsid w:val="00DF382F"/>
    <w:rsid w:val="00DF7B0E"/>
    <w:rsid w:val="00E01889"/>
    <w:rsid w:val="00E01F2C"/>
    <w:rsid w:val="00E077F0"/>
    <w:rsid w:val="00E07C56"/>
    <w:rsid w:val="00E12799"/>
    <w:rsid w:val="00E15FE0"/>
    <w:rsid w:val="00E17BCA"/>
    <w:rsid w:val="00E224D3"/>
    <w:rsid w:val="00E227EE"/>
    <w:rsid w:val="00E235E3"/>
    <w:rsid w:val="00E27462"/>
    <w:rsid w:val="00E35A8A"/>
    <w:rsid w:val="00E36A58"/>
    <w:rsid w:val="00E3704C"/>
    <w:rsid w:val="00E42027"/>
    <w:rsid w:val="00E429AA"/>
    <w:rsid w:val="00E5129F"/>
    <w:rsid w:val="00E521CB"/>
    <w:rsid w:val="00E56862"/>
    <w:rsid w:val="00E63465"/>
    <w:rsid w:val="00E67860"/>
    <w:rsid w:val="00E75298"/>
    <w:rsid w:val="00E76393"/>
    <w:rsid w:val="00E808B7"/>
    <w:rsid w:val="00E836CE"/>
    <w:rsid w:val="00E848FC"/>
    <w:rsid w:val="00E9244F"/>
    <w:rsid w:val="00E94A80"/>
    <w:rsid w:val="00E955E1"/>
    <w:rsid w:val="00E9719B"/>
    <w:rsid w:val="00E97E12"/>
    <w:rsid w:val="00EA136B"/>
    <w:rsid w:val="00EA1FD3"/>
    <w:rsid w:val="00EA3B1B"/>
    <w:rsid w:val="00EA41FB"/>
    <w:rsid w:val="00EA68DE"/>
    <w:rsid w:val="00EB1737"/>
    <w:rsid w:val="00EB70F8"/>
    <w:rsid w:val="00EB7ACD"/>
    <w:rsid w:val="00EB7FA5"/>
    <w:rsid w:val="00EC1AC4"/>
    <w:rsid w:val="00EC3F8D"/>
    <w:rsid w:val="00EC4B2C"/>
    <w:rsid w:val="00ED506B"/>
    <w:rsid w:val="00EE1589"/>
    <w:rsid w:val="00EE44C1"/>
    <w:rsid w:val="00EE4CA9"/>
    <w:rsid w:val="00F07EF4"/>
    <w:rsid w:val="00F144BD"/>
    <w:rsid w:val="00F16877"/>
    <w:rsid w:val="00F17E87"/>
    <w:rsid w:val="00F21190"/>
    <w:rsid w:val="00F22826"/>
    <w:rsid w:val="00F22F68"/>
    <w:rsid w:val="00F231CB"/>
    <w:rsid w:val="00F236A8"/>
    <w:rsid w:val="00F27120"/>
    <w:rsid w:val="00F322E5"/>
    <w:rsid w:val="00F32C95"/>
    <w:rsid w:val="00F33DDE"/>
    <w:rsid w:val="00F405BB"/>
    <w:rsid w:val="00F439D7"/>
    <w:rsid w:val="00F5574D"/>
    <w:rsid w:val="00F55E54"/>
    <w:rsid w:val="00F5775F"/>
    <w:rsid w:val="00F60D38"/>
    <w:rsid w:val="00F621F9"/>
    <w:rsid w:val="00F638E1"/>
    <w:rsid w:val="00F649BA"/>
    <w:rsid w:val="00F665BA"/>
    <w:rsid w:val="00F672B6"/>
    <w:rsid w:val="00F70042"/>
    <w:rsid w:val="00F7052E"/>
    <w:rsid w:val="00F7257C"/>
    <w:rsid w:val="00F7399A"/>
    <w:rsid w:val="00F7498D"/>
    <w:rsid w:val="00F75548"/>
    <w:rsid w:val="00F77945"/>
    <w:rsid w:val="00F82C35"/>
    <w:rsid w:val="00F93CF2"/>
    <w:rsid w:val="00F97B8A"/>
    <w:rsid w:val="00FA2E4A"/>
    <w:rsid w:val="00FA4445"/>
    <w:rsid w:val="00FB259B"/>
    <w:rsid w:val="00FB3324"/>
    <w:rsid w:val="00FB65B4"/>
    <w:rsid w:val="00FC5BD3"/>
    <w:rsid w:val="00FD0805"/>
    <w:rsid w:val="00FD37FC"/>
    <w:rsid w:val="00FD4D9F"/>
    <w:rsid w:val="00FD66BD"/>
    <w:rsid w:val="00FD6E52"/>
    <w:rsid w:val="00FE0743"/>
    <w:rsid w:val="00FE1334"/>
    <w:rsid w:val="00FE3048"/>
    <w:rsid w:val="00FE4DE6"/>
    <w:rsid w:val="00FE4E09"/>
    <w:rsid w:val="00FF04F6"/>
    <w:rsid w:val="00FF0B8E"/>
    <w:rsid w:val="00FF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E4A"/>
    <w:rPr>
      <w:sz w:val="28"/>
      <w:szCs w:val="24"/>
    </w:rPr>
  </w:style>
  <w:style w:type="paragraph" w:styleId="1">
    <w:name w:val="heading 1"/>
    <w:basedOn w:val="a"/>
    <w:next w:val="a"/>
    <w:qFormat/>
    <w:rsid w:val="00FA2E4A"/>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2E4A"/>
    <w:pPr>
      <w:ind w:left="5664"/>
    </w:pPr>
  </w:style>
  <w:style w:type="paragraph" w:styleId="a4">
    <w:name w:val="List Bullet"/>
    <w:basedOn w:val="a"/>
    <w:autoRedefine/>
    <w:rsid w:val="00A53A48"/>
    <w:pPr>
      <w:ind w:right="-99"/>
    </w:pPr>
    <w:rPr>
      <w:sz w:val="24"/>
    </w:rPr>
  </w:style>
  <w:style w:type="paragraph" w:styleId="a5">
    <w:name w:val="Body Text"/>
    <w:basedOn w:val="a"/>
    <w:link w:val="a6"/>
    <w:rsid w:val="009E2DDD"/>
    <w:pPr>
      <w:jc w:val="both"/>
    </w:pPr>
  </w:style>
  <w:style w:type="paragraph" w:styleId="2">
    <w:name w:val="Body Text 2"/>
    <w:basedOn w:val="a"/>
    <w:link w:val="20"/>
    <w:rsid w:val="009E2DDD"/>
    <w:pPr>
      <w:jc w:val="both"/>
    </w:pPr>
    <w:rPr>
      <w:sz w:val="24"/>
    </w:rPr>
  </w:style>
  <w:style w:type="paragraph" w:styleId="a7">
    <w:name w:val="header"/>
    <w:basedOn w:val="a"/>
    <w:rsid w:val="00C74A2D"/>
    <w:pPr>
      <w:tabs>
        <w:tab w:val="center" w:pos="4677"/>
        <w:tab w:val="right" w:pos="9355"/>
      </w:tabs>
    </w:pPr>
  </w:style>
  <w:style w:type="character" w:styleId="a8">
    <w:name w:val="page number"/>
    <w:basedOn w:val="a0"/>
    <w:rsid w:val="00C74A2D"/>
  </w:style>
  <w:style w:type="table" w:styleId="a9">
    <w:name w:val="Table Grid"/>
    <w:basedOn w:val="a1"/>
    <w:rsid w:val="00AD6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DD066D"/>
    <w:pPr>
      <w:spacing w:after="120"/>
    </w:pPr>
    <w:rPr>
      <w:sz w:val="16"/>
      <w:szCs w:val="16"/>
    </w:rPr>
  </w:style>
  <w:style w:type="paragraph" w:styleId="aa">
    <w:name w:val="Balloon Text"/>
    <w:basedOn w:val="a"/>
    <w:semiHidden/>
    <w:rsid w:val="00F7399A"/>
    <w:rPr>
      <w:rFonts w:ascii="Tahoma" w:hAnsi="Tahoma" w:cs="Tahoma"/>
      <w:sz w:val="16"/>
      <w:szCs w:val="16"/>
    </w:rPr>
  </w:style>
  <w:style w:type="paragraph" w:styleId="ab">
    <w:name w:val="Block Text"/>
    <w:basedOn w:val="a"/>
    <w:rsid w:val="002C0631"/>
    <w:pPr>
      <w:ind w:left="360" w:right="819"/>
      <w:jc w:val="center"/>
    </w:pPr>
  </w:style>
  <w:style w:type="character" w:customStyle="1" w:styleId="a6">
    <w:name w:val="Основной текст Знак"/>
    <w:link w:val="a5"/>
    <w:rsid w:val="001543A0"/>
    <w:rPr>
      <w:sz w:val="28"/>
      <w:szCs w:val="24"/>
    </w:rPr>
  </w:style>
  <w:style w:type="paragraph" w:customStyle="1" w:styleId="ConsPlusNormal">
    <w:name w:val="ConsPlusNormal"/>
    <w:rsid w:val="00830915"/>
    <w:pPr>
      <w:autoSpaceDE w:val="0"/>
      <w:autoSpaceDN w:val="0"/>
      <w:adjustRightInd w:val="0"/>
    </w:pPr>
    <w:rPr>
      <w:rFonts w:ascii="Arial" w:hAnsi="Arial" w:cs="Arial"/>
    </w:rPr>
  </w:style>
  <w:style w:type="character" w:customStyle="1" w:styleId="20">
    <w:name w:val="Основной текст 2 Знак"/>
    <w:link w:val="2"/>
    <w:rsid w:val="0073530C"/>
    <w:rPr>
      <w:sz w:val="24"/>
      <w:szCs w:val="24"/>
    </w:rPr>
  </w:style>
  <w:style w:type="paragraph" w:styleId="ac">
    <w:name w:val="footer"/>
    <w:basedOn w:val="a"/>
    <w:link w:val="ad"/>
    <w:rsid w:val="00BF0E75"/>
    <w:pPr>
      <w:tabs>
        <w:tab w:val="center" w:pos="4677"/>
        <w:tab w:val="right" w:pos="9355"/>
      </w:tabs>
    </w:pPr>
  </w:style>
  <w:style w:type="character" w:customStyle="1" w:styleId="ad">
    <w:name w:val="Нижний колонтитул Знак"/>
    <w:link w:val="ac"/>
    <w:rsid w:val="00BF0E75"/>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94F27-7490-4B1D-82C6-1FBBFBF3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dc:creator>
  <cp:lastModifiedBy>ORG110</cp:lastModifiedBy>
  <cp:revision>10</cp:revision>
  <cp:lastPrinted>2021-12-15T06:35:00Z</cp:lastPrinted>
  <dcterms:created xsi:type="dcterms:W3CDTF">2021-10-27T01:00:00Z</dcterms:created>
  <dcterms:modified xsi:type="dcterms:W3CDTF">2021-12-20T00:41:00Z</dcterms:modified>
</cp:coreProperties>
</file>