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615A64" w:rsidRDefault="00615A64" w:rsidP="00615A64">
      <w:pPr>
        <w:rPr>
          <w:rFonts w:ascii="Times New Roman" w:hAnsi="Times New Roman" w:cs="Times New Roman"/>
          <w:sz w:val="28"/>
          <w:szCs w:val="28"/>
        </w:rPr>
      </w:pPr>
    </w:p>
    <w:p w:rsidR="00615A64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</w:t>
      </w:r>
      <w:r w:rsidR="00DA16C6">
        <w:rPr>
          <w:rFonts w:ascii="Times New Roman" w:hAnsi="Times New Roman" w:cs="Times New Roman"/>
          <w:sz w:val="28"/>
          <w:szCs w:val="28"/>
        </w:rPr>
        <w:t>и 11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DA16C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 комиссия рассмотрела представление Уссурийской городской прокуратуры об устранении нарушений законодательства о противодействии коррупции в сфере муниципальной службы, допущенными в ходе исполнения отдельными муниципальными служащим аппарата Думы Уссурийского городского округа обязанности по представлению сведений о доходах, расходах, об имуществе и обязательствах имущественного характера, а также указанных сведений в отношении своего супруга (супруги) и несовершеннолетних членов своей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A1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15A64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устранение муниципальными служащими выявленных нарушений в полном объеме комиссия установила,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допущенные факты представления неполных и недостоверных сведений </w:t>
      </w:r>
      <w:r w:rsidR="00DA16C6">
        <w:rPr>
          <w:rFonts w:ascii="Times New Roman" w:hAnsi="Times New Roman" w:cs="Times New Roman"/>
          <w:sz w:val="28"/>
          <w:szCs w:val="28"/>
        </w:rPr>
        <w:t>могут быть расценены ка</w:t>
      </w:r>
      <w:r w:rsidR="006E5EDE">
        <w:rPr>
          <w:rFonts w:ascii="Times New Roman" w:hAnsi="Times New Roman" w:cs="Times New Roman"/>
          <w:sz w:val="28"/>
          <w:szCs w:val="28"/>
        </w:rPr>
        <w:t>к</w:t>
      </w:r>
      <w:r w:rsidR="00DA16C6">
        <w:rPr>
          <w:rFonts w:ascii="Times New Roman" w:hAnsi="Times New Roman" w:cs="Times New Roman"/>
          <w:sz w:val="28"/>
          <w:szCs w:val="28"/>
        </w:rPr>
        <w:t xml:space="preserve"> несущественные или малозначительные проступки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BE0" w:rsidRDefault="006A7BE0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комиссия ре</w:t>
      </w:r>
      <w:r w:rsidR="006E5EDE">
        <w:rPr>
          <w:rFonts w:ascii="Times New Roman" w:hAnsi="Times New Roman" w:cs="Times New Roman"/>
          <w:sz w:val="28"/>
          <w:szCs w:val="28"/>
        </w:rPr>
        <w:t>комендовала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применить дисциплинарное взыскание в виде замечания к четырем муниципальным служащим, в виде выговора к трем муниципальным служащим .</w:t>
      </w:r>
    </w:p>
    <w:p w:rsidR="00615A64" w:rsidRDefault="00615A64" w:rsidP="00615A64">
      <w:pPr>
        <w:jc w:val="both"/>
        <w:rPr>
          <w:sz w:val="28"/>
          <w:szCs w:val="28"/>
        </w:rPr>
      </w:pPr>
    </w:p>
    <w:p w:rsidR="004A38E7" w:rsidRDefault="004A38E7" w:rsidP="00615A64">
      <w:pPr>
        <w:jc w:val="both"/>
        <w:rPr>
          <w:sz w:val="28"/>
          <w:szCs w:val="28"/>
        </w:rPr>
      </w:pPr>
    </w:p>
    <w:sectPr w:rsidR="004A38E7" w:rsidSect="00B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64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1D03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35B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8E7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8E6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A64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68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BE0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5EDE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573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BE8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6C6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2016-09-27T23:36:00Z</cp:lastPrinted>
  <dcterms:created xsi:type="dcterms:W3CDTF">2016-09-27T06:45:00Z</dcterms:created>
  <dcterms:modified xsi:type="dcterms:W3CDTF">2017-07-16T23:41:00Z</dcterms:modified>
</cp:coreProperties>
</file>