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6B" w:rsidRPr="009D2FAB" w:rsidRDefault="00CA316B" w:rsidP="00CA316B">
      <w:pPr>
        <w:pStyle w:val="ConsPlusTitle"/>
        <w:jc w:val="center"/>
        <w:outlineLvl w:val="0"/>
        <w:rPr>
          <w:rFonts w:ascii="Times New Roman" w:hAnsi="Times New Roman" w:cs="Times New Roman"/>
          <w:sz w:val="28"/>
          <w:szCs w:val="28"/>
        </w:rPr>
      </w:pPr>
      <w:r w:rsidRPr="009D2FAB">
        <w:rPr>
          <w:rFonts w:ascii="Times New Roman" w:hAnsi="Times New Roman" w:cs="Times New Roman"/>
          <w:sz w:val="28"/>
          <w:szCs w:val="28"/>
        </w:rPr>
        <w:t>ПРИМОРСКИЙ КРАЙ</w:t>
      </w:r>
    </w:p>
    <w:p w:rsidR="00CA316B" w:rsidRPr="009D2FAB" w:rsidRDefault="00CA316B" w:rsidP="00CA316B">
      <w:pPr>
        <w:pStyle w:val="ConsPlusTitle"/>
        <w:jc w:val="center"/>
        <w:rPr>
          <w:rFonts w:ascii="Times New Roman" w:hAnsi="Times New Roman" w:cs="Times New Roman"/>
          <w:sz w:val="28"/>
          <w:szCs w:val="28"/>
        </w:rPr>
      </w:pPr>
      <w:r w:rsidRPr="009D2FAB">
        <w:rPr>
          <w:rFonts w:ascii="Times New Roman" w:hAnsi="Times New Roman" w:cs="Times New Roman"/>
          <w:sz w:val="28"/>
          <w:szCs w:val="28"/>
        </w:rPr>
        <w:t>ДУМА УССУРИЙСКОГО ГОРОДСКОГО ОКРУГА</w:t>
      </w:r>
    </w:p>
    <w:p w:rsidR="00CA316B" w:rsidRPr="009D2FAB" w:rsidRDefault="00CA316B" w:rsidP="00CA316B">
      <w:pPr>
        <w:pStyle w:val="ConsPlusTitle"/>
        <w:jc w:val="center"/>
        <w:rPr>
          <w:rFonts w:ascii="Times New Roman" w:hAnsi="Times New Roman" w:cs="Times New Roman"/>
          <w:sz w:val="28"/>
          <w:szCs w:val="28"/>
        </w:rPr>
      </w:pPr>
    </w:p>
    <w:p w:rsidR="00CA316B" w:rsidRPr="009D2FAB" w:rsidRDefault="00CA316B" w:rsidP="00CA316B">
      <w:pPr>
        <w:pStyle w:val="ConsPlusTitle"/>
        <w:jc w:val="center"/>
        <w:rPr>
          <w:rFonts w:ascii="Times New Roman" w:hAnsi="Times New Roman" w:cs="Times New Roman"/>
          <w:sz w:val="28"/>
          <w:szCs w:val="28"/>
        </w:rPr>
      </w:pPr>
      <w:r w:rsidRPr="009D2FAB">
        <w:rPr>
          <w:rFonts w:ascii="Times New Roman" w:hAnsi="Times New Roman" w:cs="Times New Roman"/>
          <w:sz w:val="28"/>
          <w:szCs w:val="28"/>
        </w:rPr>
        <w:t>РЕШЕНИЕ</w:t>
      </w:r>
    </w:p>
    <w:p w:rsidR="00CA316B" w:rsidRPr="009D2FAB" w:rsidRDefault="00CA316B" w:rsidP="00CA316B">
      <w:pPr>
        <w:pStyle w:val="ConsPlusTitle"/>
        <w:jc w:val="center"/>
        <w:rPr>
          <w:rFonts w:ascii="Times New Roman" w:hAnsi="Times New Roman" w:cs="Times New Roman"/>
          <w:sz w:val="28"/>
          <w:szCs w:val="28"/>
        </w:rPr>
      </w:pPr>
      <w:r w:rsidRPr="009D2FAB">
        <w:rPr>
          <w:rFonts w:ascii="Times New Roman" w:hAnsi="Times New Roman" w:cs="Times New Roman"/>
          <w:sz w:val="28"/>
          <w:szCs w:val="28"/>
        </w:rPr>
        <w:t>от 27 октября 2015 г. N 272-НПА</w:t>
      </w:r>
    </w:p>
    <w:p w:rsidR="00CA316B" w:rsidRDefault="00CA316B" w:rsidP="00CA316B">
      <w:pPr>
        <w:autoSpaceDE w:val="0"/>
        <w:autoSpaceDN w:val="0"/>
        <w:adjustRightInd w:val="0"/>
        <w:spacing w:after="0" w:line="240" w:lineRule="auto"/>
        <w:jc w:val="center"/>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jc w:val="center"/>
        <w:rPr>
          <w:rFonts w:ascii="Times New Roman" w:hAnsi="Times New Roman" w:cs="Times New Roman"/>
          <w:b/>
          <w:bCs/>
          <w:sz w:val="28"/>
          <w:szCs w:val="28"/>
        </w:rPr>
      </w:pPr>
      <w:r w:rsidRPr="00CA316B">
        <w:rPr>
          <w:rFonts w:ascii="Times New Roman" w:hAnsi="Times New Roman" w:cs="Times New Roman"/>
          <w:b/>
          <w:bCs/>
          <w:sz w:val="28"/>
          <w:szCs w:val="28"/>
        </w:rPr>
        <w:t>О ПОЛОЖЕНИИ "О ЗВАНИИ "ПОЧЕТНЫЙ ГРАЖДАНИН</w:t>
      </w:r>
    </w:p>
    <w:p w:rsidR="00CA316B" w:rsidRPr="00CA316B" w:rsidRDefault="00CA316B" w:rsidP="00CA316B">
      <w:pPr>
        <w:autoSpaceDE w:val="0"/>
        <w:autoSpaceDN w:val="0"/>
        <w:adjustRightInd w:val="0"/>
        <w:spacing w:after="0" w:line="240" w:lineRule="auto"/>
        <w:jc w:val="center"/>
        <w:rPr>
          <w:rFonts w:ascii="Times New Roman" w:hAnsi="Times New Roman" w:cs="Times New Roman"/>
          <w:b/>
          <w:bCs/>
          <w:sz w:val="28"/>
          <w:szCs w:val="28"/>
        </w:rPr>
      </w:pPr>
      <w:r w:rsidRPr="00CA316B">
        <w:rPr>
          <w:rFonts w:ascii="Times New Roman" w:hAnsi="Times New Roman" w:cs="Times New Roman"/>
          <w:b/>
          <w:bCs/>
          <w:sz w:val="28"/>
          <w:szCs w:val="28"/>
        </w:rPr>
        <w:t>УССУРИЙСКОГО ГОРОДСКОГО ОКРУГА"</w:t>
      </w:r>
    </w:p>
    <w:p w:rsidR="00CA316B" w:rsidRPr="00CA316B" w:rsidRDefault="00CA316B" w:rsidP="00CA316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A316B" w:rsidRPr="00CA316B">
        <w:trPr>
          <w:jc w:val="center"/>
        </w:trPr>
        <w:tc>
          <w:tcPr>
            <w:tcW w:w="5000" w:type="pct"/>
            <w:tcBorders>
              <w:left w:val="single" w:sz="24" w:space="0" w:color="CED3F1"/>
              <w:right w:val="single" w:sz="24" w:space="0" w:color="F4F3F8"/>
            </w:tcBorders>
            <w:shd w:val="clear" w:color="auto" w:fill="F4F3F8"/>
          </w:tcPr>
          <w:p w:rsidR="00CA316B" w:rsidRPr="00CA316B" w:rsidRDefault="00CA316B" w:rsidP="00CA316B">
            <w:pPr>
              <w:autoSpaceDE w:val="0"/>
              <w:autoSpaceDN w:val="0"/>
              <w:adjustRightInd w:val="0"/>
              <w:spacing w:after="0" w:line="240" w:lineRule="auto"/>
              <w:jc w:val="center"/>
              <w:rPr>
                <w:rFonts w:ascii="Times New Roman" w:hAnsi="Times New Roman" w:cs="Times New Roman"/>
                <w:bCs/>
                <w:color w:val="392C69"/>
                <w:sz w:val="28"/>
                <w:szCs w:val="28"/>
              </w:rPr>
            </w:pPr>
            <w:r w:rsidRPr="00CA316B">
              <w:rPr>
                <w:rFonts w:ascii="Times New Roman" w:hAnsi="Times New Roman" w:cs="Times New Roman"/>
                <w:bCs/>
                <w:color w:val="392C69"/>
                <w:sz w:val="28"/>
                <w:szCs w:val="28"/>
              </w:rPr>
              <w:t>Список изменяющих документов</w:t>
            </w:r>
          </w:p>
          <w:p w:rsidR="00CA316B" w:rsidRPr="00CA316B" w:rsidRDefault="00CA316B" w:rsidP="00CA316B">
            <w:pPr>
              <w:autoSpaceDE w:val="0"/>
              <w:autoSpaceDN w:val="0"/>
              <w:adjustRightInd w:val="0"/>
              <w:spacing w:after="0" w:line="240" w:lineRule="auto"/>
              <w:jc w:val="center"/>
              <w:rPr>
                <w:rFonts w:ascii="Times New Roman" w:hAnsi="Times New Roman" w:cs="Times New Roman"/>
                <w:bCs/>
                <w:color w:val="392C69"/>
                <w:sz w:val="28"/>
                <w:szCs w:val="28"/>
              </w:rPr>
            </w:pPr>
            <w:r w:rsidRPr="00CA316B">
              <w:rPr>
                <w:rFonts w:ascii="Times New Roman" w:hAnsi="Times New Roman" w:cs="Times New Roman"/>
                <w:bCs/>
                <w:color w:val="392C69"/>
                <w:sz w:val="28"/>
                <w:szCs w:val="28"/>
              </w:rPr>
              <w:t>(в ред. Решений Думы Уссурийского городского округа</w:t>
            </w:r>
          </w:p>
          <w:p w:rsidR="00CA316B" w:rsidRPr="00CA316B" w:rsidRDefault="00CA316B" w:rsidP="00CA316B">
            <w:pPr>
              <w:autoSpaceDE w:val="0"/>
              <w:autoSpaceDN w:val="0"/>
              <w:adjustRightInd w:val="0"/>
              <w:spacing w:after="0" w:line="240" w:lineRule="auto"/>
              <w:jc w:val="center"/>
              <w:rPr>
                <w:rFonts w:ascii="Times New Roman" w:hAnsi="Times New Roman" w:cs="Times New Roman"/>
                <w:bCs/>
                <w:sz w:val="28"/>
                <w:szCs w:val="28"/>
              </w:rPr>
            </w:pPr>
            <w:r w:rsidRPr="00CA316B">
              <w:rPr>
                <w:rFonts w:ascii="Times New Roman" w:hAnsi="Times New Roman" w:cs="Times New Roman"/>
                <w:bCs/>
                <w:color w:val="392C69"/>
                <w:sz w:val="28"/>
                <w:szCs w:val="28"/>
              </w:rPr>
              <w:t>от 29.03.</w:t>
            </w:r>
            <w:r w:rsidRPr="00CA316B">
              <w:rPr>
                <w:rFonts w:ascii="Times New Roman" w:hAnsi="Times New Roman" w:cs="Times New Roman"/>
                <w:bCs/>
                <w:sz w:val="28"/>
                <w:szCs w:val="28"/>
              </w:rPr>
              <w:t xml:space="preserve">2016 </w:t>
            </w:r>
            <w:hyperlink r:id="rId4" w:history="1">
              <w:r w:rsidRPr="00CA316B">
                <w:rPr>
                  <w:rFonts w:ascii="Times New Roman" w:hAnsi="Times New Roman" w:cs="Times New Roman"/>
                  <w:bCs/>
                  <w:sz w:val="28"/>
                  <w:szCs w:val="28"/>
                </w:rPr>
                <w:t>N 396-НПА</w:t>
              </w:r>
            </w:hyperlink>
            <w:r w:rsidRPr="00CA316B">
              <w:rPr>
                <w:rFonts w:ascii="Times New Roman" w:hAnsi="Times New Roman" w:cs="Times New Roman"/>
                <w:bCs/>
                <w:sz w:val="28"/>
                <w:szCs w:val="28"/>
              </w:rPr>
              <w:t xml:space="preserve">, от 27.02.2018 </w:t>
            </w:r>
            <w:hyperlink r:id="rId5" w:history="1">
              <w:r w:rsidRPr="00CA316B">
                <w:rPr>
                  <w:rFonts w:ascii="Times New Roman" w:hAnsi="Times New Roman" w:cs="Times New Roman"/>
                  <w:bCs/>
                  <w:sz w:val="28"/>
                  <w:szCs w:val="28"/>
                </w:rPr>
                <w:t>N 783-НПА</w:t>
              </w:r>
            </w:hyperlink>
            <w:r w:rsidRPr="00CA316B">
              <w:rPr>
                <w:rFonts w:ascii="Times New Roman" w:hAnsi="Times New Roman" w:cs="Times New Roman"/>
                <w:bCs/>
                <w:sz w:val="28"/>
                <w:szCs w:val="28"/>
              </w:rPr>
              <w:t>,</w:t>
            </w:r>
          </w:p>
          <w:p w:rsidR="00CA316B" w:rsidRPr="00CA316B" w:rsidRDefault="00CA316B" w:rsidP="00CA316B">
            <w:pPr>
              <w:autoSpaceDE w:val="0"/>
              <w:autoSpaceDN w:val="0"/>
              <w:adjustRightInd w:val="0"/>
              <w:spacing w:after="0" w:line="240" w:lineRule="auto"/>
              <w:jc w:val="center"/>
              <w:rPr>
                <w:rFonts w:ascii="Times New Roman" w:hAnsi="Times New Roman" w:cs="Times New Roman"/>
                <w:bCs/>
                <w:color w:val="392C69"/>
                <w:sz w:val="28"/>
                <w:szCs w:val="28"/>
              </w:rPr>
            </w:pPr>
            <w:r w:rsidRPr="00CA316B">
              <w:rPr>
                <w:rFonts w:ascii="Times New Roman" w:hAnsi="Times New Roman" w:cs="Times New Roman"/>
                <w:bCs/>
                <w:sz w:val="28"/>
                <w:szCs w:val="28"/>
              </w:rPr>
              <w:t xml:space="preserve">от 29.10.2019 </w:t>
            </w:r>
            <w:hyperlink r:id="rId6" w:history="1">
              <w:r w:rsidRPr="00CA316B">
                <w:rPr>
                  <w:rFonts w:ascii="Times New Roman" w:hAnsi="Times New Roman" w:cs="Times New Roman"/>
                  <w:bCs/>
                  <w:sz w:val="28"/>
                  <w:szCs w:val="28"/>
                </w:rPr>
                <w:t>N 86-НПА</w:t>
              </w:r>
            </w:hyperlink>
            <w:r w:rsidRPr="00CA316B">
              <w:rPr>
                <w:rFonts w:ascii="Times New Roman" w:hAnsi="Times New Roman" w:cs="Times New Roman"/>
                <w:bCs/>
                <w:sz w:val="28"/>
                <w:szCs w:val="28"/>
              </w:rPr>
              <w:t xml:space="preserve">, от 30.06.2020 </w:t>
            </w:r>
            <w:hyperlink r:id="rId7" w:history="1">
              <w:r w:rsidRPr="00CA316B">
                <w:rPr>
                  <w:rFonts w:ascii="Times New Roman" w:hAnsi="Times New Roman" w:cs="Times New Roman"/>
                  <w:bCs/>
                  <w:sz w:val="28"/>
                  <w:szCs w:val="28"/>
                </w:rPr>
                <w:t>N 244-НПА</w:t>
              </w:r>
            </w:hyperlink>
            <w:r w:rsidRPr="00CA316B">
              <w:rPr>
                <w:rFonts w:ascii="Times New Roman" w:hAnsi="Times New Roman" w:cs="Times New Roman"/>
                <w:bCs/>
                <w:color w:val="392C69"/>
                <w:sz w:val="28"/>
                <w:szCs w:val="28"/>
              </w:rPr>
              <w:t>)</w:t>
            </w:r>
          </w:p>
        </w:tc>
      </w:tr>
    </w:tbl>
    <w:p w:rsidR="00CA316B" w:rsidRPr="00CA316B" w:rsidRDefault="00CA316B" w:rsidP="00CA316B">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В соответствии со </w:t>
      </w:r>
      <w:hyperlink r:id="rId8" w:history="1">
        <w:r w:rsidRPr="00CA316B">
          <w:rPr>
            <w:rFonts w:ascii="Times New Roman" w:hAnsi="Times New Roman" w:cs="Times New Roman"/>
            <w:bCs/>
            <w:sz w:val="28"/>
            <w:szCs w:val="28"/>
          </w:rPr>
          <w:t>статьей 22</w:t>
        </w:r>
      </w:hyperlink>
      <w:r w:rsidRPr="00CA316B">
        <w:rPr>
          <w:rFonts w:ascii="Times New Roman" w:hAnsi="Times New Roman" w:cs="Times New Roman"/>
          <w:bCs/>
          <w:sz w:val="28"/>
          <w:szCs w:val="28"/>
        </w:rPr>
        <w:t xml:space="preserve"> Устава Уссурийского городского округа, Дума Уссурийского городского округа решила: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1. Утвердить </w:t>
      </w:r>
      <w:hyperlink w:anchor="Par35" w:history="1">
        <w:r w:rsidRPr="00CA316B">
          <w:rPr>
            <w:rFonts w:ascii="Times New Roman" w:hAnsi="Times New Roman" w:cs="Times New Roman"/>
            <w:bCs/>
            <w:sz w:val="28"/>
            <w:szCs w:val="28"/>
          </w:rPr>
          <w:t>Положение</w:t>
        </w:r>
      </w:hyperlink>
      <w:r w:rsidRPr="00CA316B">
        <w:rPr>
          <w:rFonts w:ascii="Times New Roman" w:hAnsi="Times New Roman" w:cs="Times New Roman"/>
          <w:bCs/>
          <w:sz w:val="28"/>
          <w:szCs w:val="28"/>
        </w:rPr>
        <w:t xml:space="preserve"> "О звании "Почетный гражданин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2. Признать утратившими силу решения Думы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от 28 сентября 2004 года </w:t>
      </w:r>
      <w:hyperlink r:id="rId9" w:history="1">
        <w:r w:rsidRPr="00CA316B">
          <w:rPr>
            <w:rFonts w:ascii="Times New Roman" w:hAnsi="Times New Roman" w:cs="Times New Roman"/>
            <w:bCs/>
            <w:sz w:val="28"/>
            <w:szCs w:val="28"/>
          </w:rPr>
          <w:t>N 71</w:t>
        </w:r>
      </w:hyperlink>
      <w:r w:rsidRPr="00CA316B">
        <w:rPr>
          <w:rFonts w:ascii="Times New Roman" w:hAnsi="Times New Roman" w:cs="Times New Roman"/>
          <w:bCs/>
          <w:sz w:val="28"/>
          <w:szCs w:val="28"/>
        </w:rPr>
        <w:t xml:space="preserve"> "О Положении о звании "Почетный гражданин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от 26 апреля 2005 года </w:t>
      </w:r>
      <w:hyperlink r:id="rId10" w:history="1">
        <w:r w:rsidRPr="00CA316B">
          <w:rPr>
            <w:rFonts w:ascii="Times New Roman" w:hAnsi="Times New Roman" w:cs="Times New Roman"/>
            <w:bCs/>
            <w:sz w:val="28"/>
            <w:szCs w:val="28"/>
          </w:rPr>
          <w:t>N 208</w:t>
        </w:r>
      </w:hyperlink>
      <w:r w:rsidRPr="00CA316B">
        <w:rPr>
          <w:rFonts w:ascii="Times New Roman" w:hAnsi="Times New Roman" w:cs="Times New Roman"/>
          <w:bCs/>
          <w:sz w:val="28"/>
          <w:szCs w:val="28"/>
        </w:rPr>
        <w:t xml:space="preserve"> "О внесении изменений в решение Думы муниципального образования г. Уссурийск и Уссурийский район от 28 сентября 2004 года N 71 "О Положении о звании "Почетный гражданин муниципального образования г. Уссурийск и Уссурийский район";</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от 4 декабря 2006 года </w:t>
      </w:r>
      <w:hyperlink r:id="rId11" w:history="1">
        <w:r w:rsidRPr="00CA316B">
          <w:rPr>
            <w:rFonts w:ascii="Times New Roman" w:hAnsi="Times New Roman" w:cs="Times New Roman"/>
            <w:bCs/>
            <w:sz w:val="28"/>
            <w:szCs w:val="28"/>
          </w:rPr>
          <w:t>N 519-НПА</w:t>
        </w:r>
      </w:hyperlink>
      <w:r w:rsidRPr="00CA316B">
        <w:rPr>
          <w:rFonts w:ascii="Times New Roman" w:hAnsi="Times New Roman" w:cs="Times New Roman"/>
          <w:bCs/>
          <w:sz w:val="28"/>
          <w:szCs w:val="28"/>
        </w:rPr>
        <w:t xml:space="preserve"> "О внесении изменений в Положение о звании "Почетный гражданин Уссурийского городского округа", утвержденное решением Думы Уссурийского городского округа от 28 сентября 2004 года N 71";</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от 29 июня 2007 года </w:t>
      </w:r>
      <w:hyperlink r:id="rId12" w:history="1">
        <w:r w:rsidRPr="00CA316B">
          <w:rPr>
            <w:rFonts w:ascii="Times New Roman" w:hAnsi="Times New Roman" w:cs="Times New Roman"/>
            <w:bCs/>
            <w:sz w:val="28"/>
            <w:szCs w:val="28"/>
          </w:rPr>
          <w:t>N 631-НПА</w:t>
        </w:r>
      </w:hyperlink>
      <w:r w:rsidRPr="00CA316B">
        <w:rPr>
          <w:rFonts w:ascii="Times New Roman" w:hAnsi="Times New Roman" w:cs="Times New Roman"/>
          <w:bCs/>
          <w:sz w:val="28"/>
          <w:szCs w:val="28"/>
        </w:rPr>
        <w:t xml:space="preserve"> "О внесении изменений в Положение о звании "Почетный гражданин Уссурийского городского округа", принятое решением Думы муниципального образования г. Уссурийск и Уссурийский район от 28 сентября 2004 года N 71";</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от 24 декабря 2010 года </w:t>
      </w:r>
      <w:hyperlink r:id="rId13" w:history="1">
        <w:r w:rsidRPr="00CA316B">
          <w:rPr>
            <w:rFonts w:ascii="Times New Roman" w:hAnsi="Times New Roman" w:cs="Times New Roman"/>
            <w:bCs/>
            <w:sz w:val="28"/>
            <w:szCs w:val="28"/>
          </w:rPr>
          <w:t>N 347-НПА</w:t>
        </w:r>
      </w:hyperlink>
      <w:r w:rsidRPr="00CA316B">
        <w:rPr>
          <w:rFonts w:ascii="Times New Roman" w:hAnsi="Times New Roman" w:cs="Times New Roman"/>
          <w:bCs/>
          <w:sz w:val="28"/>
          <w:szCs w:val="28"/>
        </w:rPr>
        <w:t xml:space="preserve"> "О внесении изменения в Положение о звании "Почетный гражданин Уссурийского городского округа", утвержденное решением Думы муниципального образования г. Уссурийск и Уссурийский район от 28 сентября 2004 года N 71";</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lastRenderedPageBreak/>
        <w:t xml:space="preserve">от 7 сентября 2011 года </w:t>
      </w:r>
      <w:hyperlink r:id="rId14" w:history="1">
        <w:r w:rsidRPr="00CA316B">
          <w:rPr>
            <w:rFonts w:ascii="Times New Roman" w:hAnsi="Times New Roman" w:cs="Times New Roman"/>
            <w:bCs/>
            <w:sz w:val="28"/>
            <w:szCs w:val="28"/>
          </w:rPr>
          <w:t>N 444-НПА</w:t>
        </w:r>
      </w:hyperlink>
      <w:r w:rsidRPr="00CA316B">
        <w:rPr>
          <w:rFonts w:ascii="Times New Roman" w:hAnsi="Times New Roman" w:cs="Times New Roman"/>
          <w:bCs/>
          <w:sz w:val="28"/>
          <w:szCs w:val="28"/>
        </w:rPr>
        <w:t xml:space="preserve"> "О внесении изменений в Положение о звании "Почетный гражданин Уссурийского городского округа", утвержденное решением Думы муниципального образования г. Уссурийск и Уссурийский район от 28 сентября 2004 года N 71";</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от 28 апреля 2012 года </w:t>
      </w:r>
      <w:hyperlink r:id="rId15" w:history="1">
        <w:r w:rsidRPr="00CA316B">
          <w:rPr>
            <w:rFonts w:ascii="Times New Roman" w:hAnsi="Times New Roman" w:cs="Times New Roman"/>
            <w:bCs/>
            <w:sz w:val="28"/>
            <w:szCs w:val="28"/>
          </w:rPr>
          <w:t>N 571-НПА</w:t>
        </w:r>
      </w:hyperlink>
      <w:r w:rsidRPr="00CA316B">
        <w:rPr>
          <w:rFonts w:ascii="Times New Roman" w:hAnsi="Times New Roman" w:cs="Times New Roman"/>
          <w:bCs/>
          <w:sz w:val="28"/>
          <w:szCs w:val="28"/>
        </w:rPr>
        <w:t xml:space="preserve"> "О внесении изменения в Положение о звании "Почетный гражданин Уссурийского городского округа", утвержденное решением Думы муниципального образования г. Уссурийск и Уссурийский район от 28 сентября 2004 года N 71";</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от 28 июня 2012 года </w:t>
      </w:r>
      <w:hyperlink r:id="rId16" w:history="1">
        <w:r w:rsidRPr="00CA316B">
          <w:rPr>
            <w:rFonts w:ascii="Times New Roman" w:hAnsi="Times New Roman" w:cs="Times New Roman"/>
            <w:bCs/>
            <w:sz w:val="28"/>
            <w:szCs w:val="28"/>
          </w:rPr>
          <w:t>N 599-НПА</w:t>
        </w:r>
      </w:hyperlink>
      <w:r w:rsidRPr="00CA316B">
        <w:rPr>
          <w:rFonts w:ascii="Times New Roman" w:hAnsi="Times New Roman" w:cs="Times New Roman"/>
          <w:bCs/>
          <w:sz w:val="28"/>
          <w:szCs w:val="28"/>
        </w:rPr>
        <w:t xml:space="preserve"> "О внесении изменений в Положение о звании "Почетный гражданин Уссурийского городского округа", утвержденное решением Думы муниципального образования г. Уссурийск и Уссурийский район от 28 сентября 2004 года N 71";</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от 24 февраля 2015 года </w:t>
      </w:r>
      <w:hyperlink r:id="rId17" w:history="1">
        <w:r w:rsidRPr="00CA316B">
          <w:rPr>
            <w:rFonts w:ascii="Times New Roman" w:hAnsi="Times New Roman" w:cs="Times New Roman"/>
            <w:bCs/>
            <w:sz w:val="28"/>
            <w:szCs w:val="28"/>
          </w:rPr>
          <w:t>N 127-НПА</w:t>
        </w:r>
      </w:hyperlink>
      <w:r w:rsidRPr="00CA316B">
        <w:rPr>
          <w:rFonts w:ascii="Times New Roman" w:hAnsi="Times New Roman" w:cs="Times New Roman"/>
          <w:bCs/>
          <w:sz w:val="28"/>
          <w:szCs w:val="28"/>
        </w:rPr>
        <w:t xml:space="preserve"> "О внесении изменений в Положение о звании "Почетный гражданин Уссурийского городского округа", утвержденное решением Думы муниципального образования г. Уссурийск и Уссурийский район от 28 сентября 2004 года N 71".</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3. Опубликовать настоящее решение в источнике для официального опубликования.</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4. Настоящее решение вступает в силу с момента его опубликования.</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Глава Уссурийского городского округа</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Н.Н.РУДЬ</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jc w:val="right"/>
        <w:outlineLvl w:val="0"/>
        <w:rPr>
          <w:rFonts w:ascii="Times New Roman" w:hAnsi="Times New Roman" w:cs="Times New Roman"/>
          <w:bCs/>
          <w:sz w:val="28"/>
          <w:szCs w:val="28"/>
        </w:rPr>
      </w:pPr>
      <w:r w:rsidRPr="00CA316B">
        <w:rPr>
          <w:rFonts w:ascii="Times New Roman" w:hAnsi="Times New Roman" w:cs="Times New Roman"/>
          <w:bCs/>
          <w:sz w:val="28"/>
          <w:szCs w:val="28"/>
        </w:rPr>
        <w:t>Приложение</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к решению</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Думы Уссурийского</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городского округа</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от 27.10.2015 N 272-НПА</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jc w:val="center"/>
        <w:rPr>
          <w:rFonts w:ascii="Times New Roman" w:hAnsi="Times New Roman" w:cs="Times New Roman"/>
          <w:b/>
          <w:bCs/>
          <w:sz w:val="28"/>
          <w:szCs w:val="28"/>
        </w:rPr>
      </w:pPr>
      <w:bookmarkStart w:id="0" w:name="Par35"/>
      <w:bookmarkEnd w:id="0"/>
      <w:r w:rsidRPr="00CA316B">
        <w:rPr>
          <w:rFonts w:ascii="Times New Roman" w:hAnsi="Times New Roman" w:cs="Times New Roman"/>
          <w:b/>
          <w:bCs/>
          <w:sz w:val="28"/>
          <w:szCs w:val="28"/>
        </w:rPr>
        <w:t>ПОЛОЖЕНИЕ</w:t>
      </w:r>
    </w:p>
    <w:p w:rsidR="00CA316B" w:rsidRPr="00CA316B" w:rsidRDefault="00CA316B" w:rsidP="00CA316B">
      <w:pPr>
        <w:autoSpaceDE w:val="0"/>
        <w:autoSpaceDN w:val="0"/>
        <w:adjustRightInd w:val="0"/>
        <w:spacing w:after="0" w:line="240" w:lineRule="auto"/>
        <w:jc w:val="center"/>
        <w:rPr>
          <w:rFonts w:ascii="Times New Roman" w:hAnsi="Times New Roman" w:cs="Times New Roman"/>
          <w:b/>
          <w:bCs/>
          <w:sz w:val="28"/>
          <w:szCs w:val="28"/>
        </w:rPr>
      </w:pPr>
      <w:r w:rsidRPr="00CA316B">
        <w:rPr>
          <w:rFonts w:ascii="Times New Roman" w:hAnsi="Times New Roman" w:cs="Times New Roman"/>
          <w:b/>
          <w:bCs/>
          <w:sz w:val="28"/>
          <w:szCs w:val="28"/>
        </w:rPr>
        <w:t>"О ЗВАНИИ "ПОЧЕТНЫЙ ГРАЖДАНИН</w:t>
      </w:r>
    </w:p>
    <w:p w:rsidR="00CA316B" w:rsidRPr="00CA316B" w:rsidRDefault="00CA316B" w:rsidP="00CA316B">
      <w:pPr>
        <w:autoSpaceDE w:val="0"/>
        <w:autoSpaceDN w:val="0"/>
        <w:adjustRightInd w:val="0"/>
        <w:spacing w:after="0" w:line="240" w:lineRule="auto"/>
        <w:jc w:val="center"/>
        <w:rPr>
          <w:rFonts w:ascii="Times New Roman" w:hAnsi="Times New Roman" w:cs="Times New Roman"/>
          <w:b/>
          <w:bCs/>
          <w:sz w:val="28"/>
          <w:szCs w:val="28"/>
        </w:rPr>
      </w:pPr>
      <w:r w:rsidRPr="00CA316B">
        <w:rPr>
          <w:rFonts w:ascii="Times New Roman" w:hAnsi="Times New Roman" w:cs="Times New Roman"/>
          <w:b/>
          <w:bCs/>
          <w:sz w:val="28"/>
          <w:szCs w:val="28"/>
        </w:rPr>
        <w:t>УССУРИЙСКОГО ГОРОДСКОГО ОКРУГА"</w:t>
      </w:r>
    </w:p>
    <w:p w:rsidR="00CA316B" w:rsidRPr="00CA316B" w:rsidRDefault="00CA316B" w:rsidP="00CA316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A316B" w:rsidRPr="00CA316B">
        <w:trPr>
          <w:jc w:val="center"/>
        </w:trPr>
        <w:tc>
          <w:tcPr>
            <w:tcW w:w="5000" w:type="pct"/>
            <w:tcBorders>
              <w:left w:val="single" w:sz="24" w:space="0" w:color="CED3F1"/>
              <w:right w:val="single" w:sz="24" w:space="0" w:color="F4F3F8"/>
            </w:tcBorders>
            <w:shd w:val="clear" w:color="auto" w:fill="F4F3F8"/>
          </w:tcPr>
          <w:p w:rsidR="00CA316B" w:rsidRPr="00CA316B" w:rsidRDefault="00CA316B" w:rsidP="00CA316B">
            <w:pPr>
              <w:autoSpaceDE w:val="0"/>
              <w:autoSpaceDN w:val="0"/>
              <w:adjustRightInd w:val="0"/>
              <w:spacing w:after="0" w:line="240" w:lineRule="auto"/>
              <w:jc w:val="center"/>
              <w:rPr>
                <w:rFonts w:ascii="Times New Roman" w:hAnsi="Times New Roman" w:cs="Times New Roman"/>
                <w:bCs/>
                <w:color w:val="392C69"/>
                <w:sz w:val="28"/>
                <w:szCs w:val="28"/>
              </w:rPr>
            </w:pPr>
            <w:r w:rsidRPr="00CA316B">
              <w:rPr>
                <w:rFonts w:ascii="Times New Roman" w:hAnsi="Times New Roman" w:cs="Times New Roman"/>
                <w:bCs/>
                <w:color w:val="392C69"/>
                <w:sz w:val="28"/>
                <w:szCs w:val="28"/>
              </w:rPr>
              <w:t>Список изменяющих документов</w:t>
            </w:r>
          </w:p>
          <w:p w:rsidR="00CA316B" w:rsidRPr="00CA316B" w:rsidRDefault="00CA316B" w:rsidP="00CA316B">
            <w:pPr>
              <w:autoSpaceDE w:val="0"/>
              <w:autoSpaceDN w:val="0"/>
              <w:adjustRightInd w:val="0"/>
              <w:spacing w:after="0" w:line="240" w:lineRule="auto"/>
              <w:jc w:val="center"/>
              <w:rPr>
                <w:rFonts w:ascii="Times New Roman" w:hAnsi="Times New Roman" w:cs="Times New Roman"/>
                <w:bCs/>
                <w:color w:val="392C69"/>
                <w:sz w:val="28"/>
                <w:szCs w:val="28"/>
              </w:rPr>
            </w:pPr>
            <w:r w:rsidRPr="00CA316B">
              <w:rPr>
                <w:rFonts w:ascii="Times New Roman" w:hAnsi="Times New Roman" w:cs="Times New Roman"/>
                <w:bCs/>
                <w:color w:val="392C69"/>
                <w:sz w:val="28"/>
                <w:szCs w:val="28"/>
              </w:rPr>
              <w:t>(в ред. Решений Думы Уссурийского городского округа</w:t>
            </w:r>
          </w:p>
          <w:p w:rsidR="00CA316B" w:rsidRPr="00CA316B" w:rsidRDefault="00CA316B" w:rsidP="00CA316B">
            <w:pPr>
              <w:autoSpaceDE w:val="0"/>
              <w:autoSpaceDN w:val="0"/>
              <w:adjustRightInd w:val="0"/>
              <w:spacing w:after="0" w:line="240" w:lineRule="auto"/>
              <w:jc w:val="center"/>
              <w:rPr>
                <w:rFonts w:ascii="Times New Roman" w:hAnsi="Times New Roman" w:cs="Times New Roman"/>
                <w:bCs/>
                <w:sz w:val="28"/>
                <w:szCs w:val="28"/>
              </w:rPr>
            </w:pPr>
            <w:r w:rsidRPr="00CA316B">
              <w:rPr>
                <w:rFonts w:ascii="Times New Roman" w:hAnsi="Times New Roman" w:cs="Times New Roman"/>
                <w:bCs/>
                <w:color w:val="392C69"/>
                <w:sz w:val="28"/>
                <w:szCs w:val="28"/>
              </w:rPr>
              <w:t>от 29.03.</w:t>
            </w:r>
            <w:r w:rsidRPr="00CA316B">
              <w:rPr>
                <w:rFonts w:ascii="Times New Roman" w:hAnsi="Times New Roman" w:cs="Times New Roman"/>
                <w:bCs/>
                <w:sz w:val="28"/>
                <w:szCs w:val="28"/>
              </w:rPr>
              <w:t xml:space="preserve">2016 </w:t>
            </w:r>
            <w:hyperlink r:id="rId18" w:history="1">
              <w:r w:rsidRPr="003A3D66">
                <w:rPr>
                  <w:rFonts w:ascii="Times New Roman" w:hAnsi="Times New Roman" w:cs="Times New Roman"/>
                  <w:bCs/>
                  <w:sz w:val="28"/>
                  <w:szCs w:val="28"/>
                </w:rPr>
                <w:t>№</w:t>
              </w:r>
              <w:r w:rsidRPr="00CA316B">
                <w:rPr>
                  <w:rFonts w:ascii="Times New Roman" w:hAnsi="Times New Roman" w:cs="Times New Roman"/>
                  <w:bCs/>
                  <w:sz w:val="28"/>
                  <w:szCs w:val="28"/>
                </w:rPr>
                <w:t xml:space="preserve"> 396-НПА</w:t>
              </w:r>
            </w:hyperlink>
            <w:r w:rsidRPr="00CA316B">
              <w:rPr>
                <w:rFonts w:ascii="Times New Roman" w:hAnsi="Times New Roman" w:cs="Times New Roman"/>
                <w:bCs/>
                <w:sz w:val="28"/>
                <w:szCs w:val="28"/>
              </w:rPr>
              <w:t xml:space="preserve">, от 27.02.2018 </w:t>
            </w:r>
            <w:hyperlink r:id="rId19" w:history="1">
              <w:r w:rsidRPr="003A3D66">
                <w:rPr>
                  <w:rFonts w:ascii="Times New Roman" w:hAnsi="Times New Roman" w:cs="Times New Roman"/>
                  <w:bCs/>
                  <w:sz w:val="28"/>
                  <w:szCs w:val="28"/>
                </w:rPr>
                <w:t>№</w:t>
              </w:r>
              <w:r w:rsidRPr="00CA316B">
                <w:rPr>
                  <w:rFonts w:ascii="Times New Roman" w:hAnsi="Times New Roman" w:cs="Times New Roman"/>
                  <w:bCs/>
                  <w:sz w:val="28"/>
                  <w:szCs w:val="28"/>
                </w:rPr>
                <w:t xml:space="preserve"> 783-НПА</w:t>
              </w:r>
            </w:hyperlink>
            <w:r w:rsidRPr="00CA316B">
              <w:rPr>
                <w:rFonts w:ascii="Times New Roman" w:hAnsi="Times New Roman" w:cs="Times New Roman"/>
                <w:bCs/>
                <w:sz w:val="28"/>
                <w:szCs w:val="28"/>
              </w:rPr>
              <w:t>,</w:t>
            </w:r>
          </w:p>
          <w:p w:rsidR="00CA316B" w:rsidRPr="00CA316B" w:rsidRDefault="00CA316B" w:rsidP="00CA316B">
            <w:pPr>
              <w:autoSpaceDE w:val="0"/>
              <w:autoSpaceDN w:val="0"/>
              <w:adjustRightInd w:val="0"/>
              <w:spacing w:after="0" w:line="240" w:lineRule="auto"/>
              <w:jc w:val="center"/>
              <w:rPr>
                <w:rFonts w:ascii="Times New Roman" w:hAnsi="Times New Roman" w:cs="Times New Roman"/>
                <w:bCs/>
                <w:color w:val="392C69"/>
                <w:sz w:val="28"/>
                <w:szCs w:val="28"/>
              </w:rPr>
            </w:pPr>
            <w:r w:rsidRPr="00CA316B">
              <w:rPr>
                <w:rFonts w:ascii="Times New Roman" w:hAnsi="Times New Roman" w:cs="Times New Roman"/>
                <w:bCs/>
                <w:sz w:val="28"/>
                <w:szCs w:val="28"/>
              </w:rPr>
              <w:t xml:space="preserve">от 29.10.2019 </w:t>
            </w:r>
            <w:hyperlink r:id="rId20" w:history="1">
              <w:r w:rsidRPr="003A3D66">
                <w:rPr>
                  <w:rFonts w:ascii="Times New Roman" w:hAnsi="Times New Roman" w:cs="Times New Roman"/>
                  <w:bCs/>
                  <w:sz w:val="28"/>
                  <w:szCs w:val="28"/>
                </w:rPr>
                <w:t>№</w:t>
              </w:r>
              <w:r w:rsidRPr="00CA316B">
                <w:rPr>
                  <w:rFonts w:ascii="Times New Roman" w:hAnsi="Times New Roman" w:cs="Times New Roman"/>
                  <w:bCs/>
                  <w:sz w:val="28"/>
                  <w:szCs w:val="28"/>
                </w:rPr>
                <w:t xml:space="preserve"> 86-НПА</w:t>
              </w:r>
            </w:hyperlink>
            <w:r w:rsidRPr="00CA316B">
              <w:rPr>
                <w:rFonts w:ascii="Times New Roman" w:hAnsi="Times New Roman" w:cs="Times New Roman"/>
                <w:bCs/>
                <w:sz w:val="28"/>
                <w:szCs w:val="28"/>
              </w:rPr>
              <w:t xml:space="preserve">, от 30.06.2020 </w:t>
            </w:r>
            <w:hyperlink r:id="rId21" w:history="1">
              <w:r w:rsidRPr="003A3D66">
                <w:rPr>
                  <w:rFonts w:ascii="Times New Roman" w:hAnsi="Times New Roman" w:cs="Times New Roman"/>
                  <w:bCs/>
                  <w:sz w:val="28"/>
                  <w:szCs w:val="28"/>
                </w:rPr>
                <w:t>№</w:t>
              </w:r>
              <w:r w:rsidRPr="00CA316B">
                <w:rPr>
                  <w:rFonts w:ascii="Times New Roman" w:hAnsi="Times New Roman" w:cs="Times New Roman"/>
                  <w:bCs/>
                  <w:sz w:val="28"/>
                  <w:szCs w:val="28"/>
                </w:rPr>
                <w:t xml:space="preserve"> 244-НПА</w:t>
              </w:r>
            </w:hyperlink>
            <w:r w:rsidRPr="00CA316B">
              <w:rPr>
                <w:rFonts w:ascii="Times New Roman" w:hAnsi="Times New Roman" w:cs="Times New Roman"/>
                <w:bCs/>
                <w:sz w:val="28"/>
                <w:szCs w:val="28"/>
              </w:rPr>
              <w:t>)</w:t>
            </w:r>
          </w:p>
        </w:tc>
      </w:tr>
    </w:tbl>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jc w:val="center"/>
        <w:outlineLvl w:val="1"/>
        <w:rPr>
          <w:rFonts w:ascii="Times New Roman" w:hAnsi="Times New Roman" w:cs="Times New Roman"/>
          <w:bCs/>
          <w:sz w:val="28"/>
          <w:szCs w:val="28"/>
        </w:rPr>
      </w:pPr>
      <w:r w:rsidRPr="00CA316B">
        <w:rPr>
          <w:rFonts w:ascii="Times New Roman" w:hAnsi="Times New Roman" w:cs="Times New Roman"/>
          <w:bCs/>
          <w:sz w:val="28"/>
          <w:szCs w:val="28"/>
        </w:rPr>
        <w:t>1. Общие положения</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1. Положение "О звании "Почетный гражданин Уссурийского городского округа" (далее - Положение) устанавливает основания присвоения звания "Почетный гражданин Уссурийского городского округа", определяет порядок присвоения звания "Почетный гражданин Уссурийского городского округа", правовой статус лиц, которым присвоено звание "Почетный гражданин Уссурийского городского округа", основания и порядок лишения звания "Почетный гражданин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2. Звание "Почетный гражданин Уссурийского городского округа" (далее - Почетное звание) является высшей наградой и формой поощрения граждан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3. Почетное звание присваивается гражданам за особые заслуги перед Уссурийским городским округом по защите прав человека, развитию экономики, производства, сельского хозяйства, науки и техники, воспитания и образования, здравоохранения, культуры, искусства и спорта, охраны окружающей среды, обеспечению экологической безопасности, законности, правопорядка и общественной безопасности, при проявлении личного мужества и героизма на благо Уссурийского городского округа, а также иной их деятельности, способствующей развитию Уссурийского городского округа, повышению его авторитета в Приморском крае, Российской Федерации и за рубежом.</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Абзац исключен. - </w:t>
      </w:r>
      <w:hyperlink r:id="rId22" w:history="1">
        <w:r w:rsidRPr="00CA316B">
          <w:rPr>
            <w:rFonts w:ascii="Times New Roman" w:hAnsi="Times New Roman" w:cs="Times New Roman"/>
            <w:bCs/>
            <w:color w:val="0000FF"/>
            <w:sz w:val="28"/>
            <w:szCs w:val="28"/>
          </w:rPr>
          <w:t>Решение</w:t>
        </w:r>
      </w:hyperlink>
      <w:r w:rsidRPr="00CA316B">
        <w:rPr>
          <w:rFonts w:ascii="Times New Roman" w:hAnsi="Times New Roman" w:cs="Times New Roman"/>
          <w:bCs/>
          <w:sz w:val="28"/>
          <w:szCs w:val="28"/>
        </w:rPr>
        <w:t xml:space="preserve"> Думы Уссурийского городского округа от 27.02.2018 N 783-НПА.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Критериями присвоения Почетного звания являются:</w:t>
      </w:r>
    </w:p>
    <w:p w:rsidR="00CA316B" w:rsidRPr="00CA316B" w:rsidRDefault="00CA316B" w:rsidP="00CA316B">
      <w:pPr>
        <w:autoSpaceDE w:val="0"/>
        <w:autoSpaceDN w:val="0"/>
        <w:adjustRightInd w:val="0"/>
        <w:spacing w:after="0" w:line="240" w:lineRule="auto"/>
        <w:jc w:val="both"/>
        <w:rPr>
          <w:rFonts w:ascii="Times New Roman" w:hAnsi="Times New Roman" w:cs="Times New Roman"/>
          <w:bCs/>
          <w:sz w:val="28"/>
          <w:szCs w:val="28"/>
        </w:rPr>
      </w:pPr>
      <w:r w:rsidRPr="00CA316B">
        <w:rPr>
          <w:rFonts w:ascii="Times New Roman" w:hAnsi="Times New Roman" w:cs="Times New Roman"/>
          <w:bCs/>
          <w:sz w:val="28"/>
          <w:szCs w:val="28"/>
        </w:rPr>
        <w:lastRenderedPageBreak/>
        <w:t xml:space="preserve">(в ред. </w:t>
      </w:r>
      <w:hyperlink r:id="rId23" w:history="1">
        <w:r w:rsidRPr="00CA316B">
          <w:rPr>
            <w:rFonts w:ascii="Times New Roman" w:hAnsi="Times New Roman" w:cs="Times New Roman"/>
            <w:bCs/>
            <w:color w:val="0000FF"/>
            <w:sz w:val="28"/>
            <w:szCs w:val="28"/>
          </w:rPr>
          <w:t>Решения</w:t>
        </w:r>
      </w:hyperlink>
      <w:r w:rsidRPr="00CA316B">
        <w:rPr>
          <w:rFonts w:ascii="Times New Roman" w:hAnsi="Times New Roman" w:cs="Times New Roman"/>
          <w:bCs/>
          <w:sz w:val="28"/>
          <w:szCs w:val="28"/>
        </w:rPr>
        <w:t xml:space="preserve"> Думы Уссурийского городского округа от 27.02.2018 N 783-НПА)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а) долговременная и устойчивая связь кандидата с Уссурийским городским округом, а также известность кандидата среди значительного числа жителей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б) широкая информированность населения Уссурийского городского округа о конкретных заслугах кандидата;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в) наличие государственных и муниципальных наград и (или) почетного звания, присвоенных кандидату за достижения в той или иной отрасли, а также Почетных грамот органов местного самоуправления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г) высокая оценка достижений и заслуг кандидата перед Уссурийским городским округом в соответствующей сфере деятельности;</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proofErr w:type="spellStart"/>
      <w:r w:rsidRPr="00CA316B">
        <w:rPr>
          <w:rFonts w:ascii="Times New Roman" w:hAnsi="Times New Roman" w:cs="Times New Roman"/>
          <w:bCs/>
          <w:sz w:val="28"/>
          <w:szCs w:val="28"/>
        </w:rPr>
        <w:t>д</w:t>
      </w:r>
      <w:proofErr w:type="spellEnd"/>
      <w:r w:rsidRPr="00CA316B">
        <w:rPr>
          <w:rFonts w:ascii="Times New Roman" w:hAnsi="Times New Roman" w:cs="Times New Roman"/>
          <w:bCs/>
          <w:sz w:val="28"/>
          <w:szCs w:val="28"/>
        </w:rPr>
        <w:t>) высокие моральные качества и авторитет кандидата среди жителей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е) активная жизненная позиция кандидата, способствующая развитию позитивных сторон жизни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Для присвоения Почетного звания критерии должны учитываться в совокупности.</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4. Почетного звания могут быть удостоены граждане Российской Федерации, а также иностранные граждане.</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Присвоение Почетного звания не связано с фактом рождения удостоенных его лиц в Уссурийском городском округе или проживания на его территории.</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Абзацы третий - четвертый исключены. - </w:t>
      </w:r>
      <w:hyperlink r:id="rId24" w:history="1">
        <w:r w:rsidRPr="00CA316B">
          <w:rPr>
            <w:rFonts w:ascii="Times New Roman" w:hAnsi="Times New Roman" w:cs="Times New Roman"/>
            <w:bCs/>
            <w:color w:val="0000FF"/>
            <w:sz w:val="28"/>
            <w:szCs w:val="28"/>
          </w:rPr>
          <w:t>Решение</w:t>
        </w:r>
      </w:hyperlink>
      <w:r w:rsidRPr="00CA316B">
        <w:rPr>
          <w:rFonts w:ascii="Times New Roman" w:hAnsi="Times New Roman" w:cs="Times New Roman"/>
          <w:bCs/>
          <w:sz w:val="28"/>
          <w:szCs w:val="28"/>
        </w:rPr>
        <w:t xml:space="preserve"> Думы Уссурийского городского округа от 29.03.2016 N 396-НПА.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5. В исключительных случаях Почетное звание может быть присвоено посмертно.</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6. Присвоение Почетного звания осуществляется решением Думы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Кандидаты, представленные к Почетному званию и отклоненные Думой Уссурийского городского округа, могут претендовать на Почетное звание повторно не ранее следующего года, с соблюдением процедуры присвоения Почетного звания.</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lastRenderedPageBreak/>
        <w:t>7. Почетное звание не может быть присвоено:</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повторно одному и тому же лицу;</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осужденному за тяжкое преступление.</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8. Лицам, удостоенным Почетного звания вручаются: </w:t>
      </w:r>
      <w:hyperlink w:anchor="Par157" w:history="1">
        <w:r w:rsidRPr="00CA316B">
          <w:rPr>
            <w:rFonts w:ascii="Times New Roman" w:hAnsi="Times New Roman" w:cs="Times New Roman"/>
            <w:bCs/>
            <w:color w:val="0000FF"/>
            <w:sz w:val="28"/>
            <w:szCs w:val="28"/>
          </w:rPr>
          <w:t>удостоверение</w:t>
        </w:r>
      </w:hyperlink>
      <w:r w:rsidRPr="00CA316B">
        <w:rPr>
          <w:rFonts w:ascii="Times New Roman" w:hAnsi="Times New Roman" w:cs="Times New Roman"/>
          <w:bCs/>
          <w:sz w:val="28"/>
          <w:szCs w:val="28"/>
        </w:rPr>
        <w:t xml:space="preserve"> (приложение 1), </w:t>
      </w:r>
      <w:hyperlink w:anchor="Par199" w:history="1">
        <w:r w:rsidRPr="00CA316B">
          <w:rPr>
            <w:rFonts w:ascii="Times New Roman" w:hAnsi="Times New Roman" w:cs="Times New Roman"/>
            <w:bCs/>
            <w:color w:val="0000FF"/>
            <w:sz w:val="28"/>
            <w:szCs w:val="28"/>
          </w:rPr>
          <w:t>диплом</w:t>
        </w:r>
      </w:hyperlink>
      <w:r w:rsidRPr="00CA316B">
        <w:rPr>
          <w:rFonts w:ascii="Times New Roman" w:hAnsi="Times New Roman" w:cs="Times New Roman"/>
          <w:bCs/>
          <w:sz w:val="28"/>
          <w:szCs w:val="28"/>
        </w:rPr>
        <w:t xml:space="preserve"> (приложение 2), лента Почетного гражданина (красная лента с надписью "Почетный гражданин Уссурийского городского округа"), нагрудный </w:t>
      </w:r>
      <w:hyperlink w:anchor="Par244" w:history="1">
        <w:r w:rsidRPr="00CA316B">
          <w:rPr>
            <w:rFonts w:ascii="Times New Roman" w:hAnsi="Times New Roman" w:cs="Times New Roman"/>
            <w:bCs/>
            <w:color w:val="0000FF"/>
            <w:sz w:val="28"/>
            <w:szCs w:val="28"/>
          </w:rPr>
          <w:t>знак</w:t>
        </w:r>
      </w:hyperlink>
      <w:r w:rsidRPr="00CA316B">
        <w:rPr>
          <w:rFonts w:ascii="Times New Roman" w:hAnsi="Times New Roman" w:cs="Times New Roman"/>
          <w:bCs/>
          <w:sz w:val="28"/>
          <w:szCs w:val="28"/>
        </w:rPr>
        <w:t xml:space="preserve"> (приложение 3).</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Награждение производится председателем Думы Уссурийского городского округа, главой Уссурийского городского округа в торжественной обстановке, в присутствии депутатов Думы Уссурийского городского округа.</w:t>
      </w:r>
    </w:p>
    <w:p w:rsidR="00CA316B" w:rsidRPr="00CA316B" w:rsidRDefault="00CA316B" w:rsidP="00CA316B">
      <w:pPr>
        <w:autoSpaceDE w:val="0"/>
        <w:autoSpaceDN w:val="0"/>
        <w:adjustRightInd w:val="0"/>
        <w:spacing w:after="0" w:line="240" w:lineRule="auto"/>
        <w:jc w:val="both"/>
        <w:rPr>
          <w:rFonts w:ascii="Times New Roman" w:hAnsi="Times New Roman" w:cs="Times New Roman"/>
          <w:bCs/>
          <w:sz w:val="28"/>
          <w:szCs w:val="28"/>
        </w:rPr>
      </w:pPr>
      <w:r w:rsidRPr="00CA316B">
        <w:rPr>
          <w:rFonts w:ascii="Times New Roman" w:hAnsi="Times New Roman" w:cs="Times New Roman"/>
          <w:bCs/>
          <w:sz w:val="28"/>
          <w:szCs w:val="28"/>
        </w:rPr>
        <w:t xml:space="preserve">(п. 8 в ред. </w:t>
      </w:r>
      <w:hyperlink r:id="rId25" w:history="1">
        <w:r w:rsidRPr="00CA316B">
          <w:rPr>
            <w:rFonts w:ascii="Times New Roman" w:hAnsi="Times New Roman" w:cs="Times New Roman"/>
            <w:bCs/>
            <w:color w:val="0000FF"/>
            <w:sz w:val="28"/>
            <w:szCs w:val="28"/>
          </w:rPr>
          <w:t>Решения</w:t>
        </w:r>
      </w:hyperlink>
      <w:r w:rsidRPr="00CA316B">
        <w:rPr>
          <w:rFonts w:ascii="Times New Roman" w:hAnsi="Times New Roman" w:cs="Times New Roman"/>
          <w:bCs/>
          <w:sz w:val="28"/>
          <w:szCs w:val="28"/>
        </w:rPr>
        <w:t xml:space="preserve"> Думы Уссурийского городского округа от 29.10.2019 N 86-НПА)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9. Удостоверение и диплом "Почетный гражданин Уссурийского городского округа" подписываются председателем Думы Уссурийского городского округа.</w:t>
      </w:r>
    </w:p>
    <w:p w:rsidR="00CA316B" w:rsidRPr="00CA316B" w:rsidRDefault="00CA316B" w:rsidP="00CA316B">
      <w:pPr>
        <w:autoSpaceDE w:val="0"/>
        <w:autoSpaceDN w:val="0"/>
        <w:adjustRightInd w:val="0"/>
        <w:spacing w:after="0" w:line="240" w:lineRule="auto"/>
        <w:jc w:val="both"/>
        <w:rPr>
          <w:rFonts w:ascii="Times New Roman" w:hAnsi="Times New Roman" w:cs="Times New Roman"/>
          <w:bCs/>
          <w:sz w:val="28"/>
          <w:szCs w:val="28"/>
        </w:rPr>
      </w:pPr>
      <w:r w:rsidRPr="00CA316B">
        <w:rPr>
          <w:rFonts w:ascii="Times New Roman" w:hAnsi="Times New Roman" w:cs="Times New Roman"/>
          <w:bCs/>
          <w:sz w:val="28"/>
          <w:szCs w:val="28"/>
        </w:rPr>
        <w:t xml:space="preserve">(в ред. </w:t>
      </w:r>
      <w:hyperlink r:id="rId26" w:history="1">
        <w:r w:rsidRPr="00CA316B">
          <w:rPr>
            <w:rFonts w:ascii="Times New Roman" w:hAnsi="Times New Roman" w:cs="Times New Roman"/>
            <w:bCs/>
            <w:color w:val="0000FF"/>
            <w:sz w:val="28"/>
            <w:szCs w:val="28"/>
          </w:rPr>
          <w:t>Решения</w:t>
        </w:r>
      </w:hyperlink>
      <w:r w:rsidRPr="00CA316B">
        <w:rPr>
          <w:rFonts w:ascii="Times New Roman" w:hAnsi="Times New Roman" w:cs="Times New Roman"/>
          <w:bCs/>
          <w:sz w:val="28"/>
          <w:szCs w:val="28"/>
        </w:rPr>
        <w:t xml:space="preserve"> Думы Уссурийского городского округа от 29.10.2019 N 86-НПА)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10. Фамилии, имена, отчества лиц, удостоенных Почетного звания заносятся в Книгу Почетных граждан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Книга Почетных граждан Уссурийского городского округа является постоянным экспонатом муниципального бюджетного учреждения культуры "Музей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Оформление </w:t>
      </w:r>
      <w:hyperlink w:anchor="Par266" w:history="1">
        <w:r w:rsidRPr="00CA316B">
          <w:rPr>
            <w:rFonts w:ascii="Times New Roman" w:hAnsi="Times New Roman" w:cs="Times New Roman"/>
            <w:bCs/>
            <w:color w:val="0000FF"/>
            <w:sz w:val="28"/>
            <w:szCs w:val="28"/>
          </w:rPr>
          <w:t>книги</w:t>
        </w:r>
      </w:hyperlink>
      <w:r w:rsidRPr="00CA316B">
        <w:rPr>
          <w:rFonts w:ascii="Times New Roman" w:hAnsi="Times New Roman" w:cs="Times New Roman"/>
          <w:bCs/>
          <w:sz w:val="28"/>
          <w:szCs w:val="28"/>
        </w:rPr>
        <w:t xml:space="preserve"> Почетных граждан Уссурийского городского округа осуществляется согласно приложению 4.</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11. Изготовление и оформление удостоверений, дипломов, лент Почетного гражданина, книги и нагрудных знаков, а также учет и хранение осуществляется Думой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Финансирование расходов по изготовлению удостоверений, дипломов, лент Почетного гражданина, книги и нагрудных знаков и иных расходов, связанных с реализацией настоящего Положения, производится за счет средств местного бюджета, предусмотренных бюджетной сметой Думы Уссурийского городского округа по целевой статье расходов бюджета Уссурийского городского округа "Мероприятия, проводимые Думой Уссурийского городского округа".</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jc w:val="center"/>
        <w:outlineLvl w:val="1"/>
        <w:rPr>
          <w:rFonts w:ascii="Times New Roman" w:hAnsi="Times New Roman" w:cs="Times New Roman"/>
          <w:bCs/>
          <w:sz w:val="28"/>
          <w:szCs w:val="28"/>
        </w:rPr>
      </w:pPr>
      <w:r w:rsidRPr="00CA316B">
        <w:rPr>
          <w:rFonts w:ascii="Times New Roman" w:hAnsi="Times New Roman" w:cs="Times New Roman"/>
          <w:bCs/>
          <w:sz w:val="28"/>
          <w:szCs w:val="28"/>
        </w:rPr>
        <w:t>2. Порядок присвоения звания "Почетный гражданин</w:t>
      </w:r>
    </w:p>
    <w:p w:rsidR="00CA316B" w:rsidRPr="00CA316B" w:rsidRDefault="00CA316B" w:rsidP="00CA316B">
      <w:pPr>
        <w:autoSpaceDE w:val="0"/>
        <w:autoSpaceDN w:val="0"/>
        <w:adjustRightInd w:val="0"/>
        <w:spacing w:after="0" w:line="240" w:lineRule="auto"/>
        <w:jc w:val="center"/>
        <w:rPr>
          <w:rFonts w:ascii="Times New Roman" w:hAnsi="Times New Roman" w:cs="Times New Roman"/>
          <w:bCs/>
          <w:sz w:val="28"/>
          <w:szCs w:val="28"/>
        </w:rPr>
      </w:pPr>
      <w:r w:rsidRPr="00CA316B">
        <w:rPr>
          <w:rFonts w:ascii="Times New Roman" w:hAnsi="Times New Roman" w:cs="Times New Roman"/>
          <w:bCs/>
          <w:sz w:val="28"/>
          <w:szCs w:val="28"/>
        </w:rPr>
        <w:t>Уссурийского городского округа"</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lastRenderedPageBreak/>
        <w:t>12. С ходатайством о присвоении Почетного звания в Думу Уссурийского городского округа могут обращаться:</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коллективы предприятий, учреждений, организаций Уссурийского городского округа, независимо от форм собственности;</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общественные объединения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почетные граждане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глава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председатель Думы Уссурийского городского округа.</w:t>
      </w:r>
    </w:p>
    <w:p w:rsidR="00CA316B" w:rsidRPr="00CA316B" w:rsidRDefault="00CA316B" w:rsidP="00CA316B">
      <w:pPr>
        <w:autoSpaceDE w:val="0"/>
        <w:autoSpaceDN w:val="0"/>
        <w:adjustRightInd w:val="0"/>
        <w:spacing w:after="0" w:line="240" w:lineRule="auto"/>
        <w:jc w:val="both"/>
        <w:rPr>
          <w:rFonts w:ascii="Times New Roman" w:hAnsi="Times New Roman" w:cs="Times New Roman"/>
          <w:bCs/>
          <w:sz w:val="28"/>
          <w:szCs w:val="28"/>
        </w:rPr>
      </w:pPr>
      <w:r w:rsidRPr="00CA316B">
        <w:rPr>
          <w:rFonts w:ascii="Times New Roman" w:hAnsi="Times New Roman" w:cs="Times New Roman"/>
          <w:bCs/>
          <w:sz w:val="28"/>
          <w:szCs w:val="28"/>
        </w:rPr>
        <w:t xml:space="preserve">(в ред. </w:t>
      </w:r>
      <w:hyperlink r:id="rId27" w:history="1">
        <w:r w:rsidRPr="00CA316B">
          <w:rPr>
            <w:rFonts w:ascii="Times New Roman" w:hAnsi="Times New Roman" w:cs="Times New Roman"/>
            <w:bCs/>
            <w:color w:val="0000FF"/>
            <w:sz w:val="28"/>
            <w:szCs w:val="28"/>
          </w:rPr>
          <w:t>Решения</w:t>
        </w:r>
      </w:hyperlink>
      <w:r w:rsidRPr="00CA316B">
        <w:rPr>
          <w:rFonts w:ascii="Times New Roman" w:hAnsi="Times New Roman" w:cs="Times New Roman"/>
          <w:bCs/>
          <w:sz w:val="28"/>
          <w:szCs w:val="28"/>
        </w:rPr>
        <w:t xml:space="preserve"> Думы Уссурийского городского округа от 29.10.2019 N 86-НПА)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13. Ходатайство о присвоении Почетного звания может предусматривать только на одну кандидатуру.</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1" w:name="Par89"/>
      <w:bookmarkEnd w:id="1"/>
      <w:r w:rsidRPr="00CA316B">
        <w:rPr>
          <w:rFonts w:ascii="Times New Roman" w:hAnsi="Times New Roman" w:cs="Times New Roman"/>
          <w:bCs/>
          <w:sz w:val="28"/>
          <w:szCs w:val="28"/>
        </w:rPr>
        <w:t>14. Ходатайство о присвоении Почетного звания направляется в Думу Уссурийского городского округа до 30 апреля текущего года в письменной форме с указанием фамилии, имени и отчества предлагаемого кандидата на присвоение вышеуказанного звания.</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К ходатайству прилагаются следующие документы:</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биографические сведения о кандидате;</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краткое описание достижений и заслуг кандидата с приложением копий подтверждающих документов и материалов;</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перечень государственных и муниципальных наград кандидата с приложением копий подтверждающих документов;</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протокол собрания (конференции) коллектива предприятия, организации, общественного объединения, выдвинувшего кандидатуру на присвоение Почетного звания. Протокол собрания (конференции) должен быть оформлен в соответствии с требованиями и рекомендациями по внедрению </w:t>
      </w:r>
      <w:proofErr w:type="spellStart"/>
      <w:r w:rsidRPr="00CA316B">
        <w:rPr>
          <w:rFonts w:ascii="Times New Roman" w:hAnsi="Times New Roman" w:cs="Times New Roman"/>
          <w:bCs/>
          <w:sz w:val="28"/>
          <w:szCs w:val="28"/>
        </w:rPr>
        <w:t>ГОСТа</w:t>
      </w:r>
      <w:proofErr w:type="spellEnd"/>
      <w:r w:rsidRPr="00CA316B">
        <w:rPr>
          <w:rFonts w:ascii="Times New Roman" w:hAnsi="Times New Roman" w:cs="Times New Roman"/>
          <w:bCs/>
          <w:sz w:val="28"/>
          <w:szCs w:val="28"/>
        </w:rPr>
        <w:t xml:space="preserve">, утвержденного </w:t>
      </w:r>
      <w:proofErr w:type="spellStart"/>
      <w:r w:rsidRPr="00CA316B">
        <w:rPr>
          <w:rFonts w:ascii="Times New Roman" w:hAnsi="Times New Roman" w:cs="Times New Roman"/>
          <w:bCs/>
          <w:sz w:val="28"/>
          <w:szCs w:val="28"/>
        </w:rPr>
        <w:t>Росархивом</w:t>
      </w:r>
      <w:proofErr w:type="spellEnd"/>
      <w:r w:rsidRPr="00CA316B">
        <w:rPr>
          <w:rFonts w:ascii="Times New Roman" w:hAnsi="Times New Roman" w:cs="Times New Roman"/>
          <w:bCs/>
          <w:sz w:val="28"/>
          <w:szCs w:val="28"/>
        </w:rPr>
        <w:t>.</w:t>
      </w:r>
    </w:p>
    <w:p w:rsidR="00CA316B" w:rsidRPr="00CA316B" w:rsidRDefault="00CA316B" w:rsidP="00CA316B">
      <w:pPr>
        <w:autoSpaceDE w:val="0"/>
        <w:autoSpaceDN w:val="0"/>
        <w:adjustRightInd w:val="0"/>
        <w:spacing w:after="0" w:line="240" w:lineRule="auto"/>
        <w:jc w:val="both"/>
        <w:rPr>
          <w:rFonts w:ascii="Times New Roman" w:hAnsi="Times New Roman" w:cs="Times New Roman"/>
          <w:bCs/>
          <w:sz w:val="28"/>
          <w:szCs w:val="28"/>
        </w:rPr>
      </w:pPr>
      <w:r w:rsidRPr="00CA316B">
        <w:rPr>
          <w:rFonts w:ascii="Times New Roman" w:hAnsi="Times New Roman" w:cs="Times New Roman"/>
          <w:bCs/>
          <w:sz w:val="28"/>
          <w:szCs w:val="28"/>
        </w:rPr>
        <w:t xml:space="preserve">(п. 14 в ред. </w:t>
      </w:r>
      <w:hyperlink r:id="rId28" w:history="1">
        <w:r w:rsidRPr="00CA316B">
          <w:rPr>
            <w:rFonts w:ascii="Times New Roman" w:hAnsi="Times New Roman" w:cs="Times New Roman"/>
            <w:bCs/>
            <w:color w:val="0000FF"/>
            <w:sz w:val="28"/>
            <w:szCs w:val="28"/>
          </w:rPr>
          <w:t>Решения</w:t>
        </w:r>
      </w:hyperlink>
      <w:r w:rsidRPr="00CA316B">
        <w:rPr>
          <w:rFonts w:ascii="Times New Roman" w:hAnsi="Times New Roman" w:cs="Times New Roman"/>
          <w:bCs/>
          <w:sz w:val="28"/>
          <w:szCs w:val="28"/>
        </w:rPr>
        <w:t xml:space="preserve"> Думы Уссурийского городского округа от 27.02.2018 N 783-НПА)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15. Организацию работы по подготовке предложения о присвоении Почетного звания осуществляет специально созданная рабочая группа по рассмотрению документов на присвоение звания "Почетный гражданин Уссурийского городского округа" (далее - Рабочая группа).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lastRenderedPageBreak/>
        <w:t>Рабочая группа состоит из семи человек и формируется из числа четырех депутатов Думы Уссурийского городского округа и трех Почетных граждан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Персональный состав Рабочей группы утверждается, ежегодно до 1 мая текущего года, решением Думы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Первое заседание Рабочей группы проводится не позднее десяти календарных дней со дня, следующего за днем завершения приема ходатайств и прилагаемых к ним документов.</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На заседании избирается ее председатель, заместитель председателя, секретарь и формируется график работы Рабочей группы.</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Рабочая группа правомочна принимать решения, если в заседании принимает участие более половины ее членов.</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Рабочая группа на своих заседаниях рассматривает поступившие в Думу Уссурийского городского округа ходатайства и прилагаемые к ним документы на соответствие их требованиям </w:t>
      </w:r>
      <w:hyperlink w:anchor="Par89" w:history="1">
        <w:r w:rsidRPr="00CA316B">
          <w:rPr>
            <w:rFonts w:ascii="Times New Roman" w:hAnsi="Times New Roman" w:cs="Times New Roman"/>
            <w:bCs/>
            <w:color w:val="0000FF"/>
            <w:sz w:val="28"/>
            <w:szCs w:val="28"/>
          </w:rPr>
          <w:t>пункта 14</w:t>
        </w:r>
      </w:hyperlink>
      <w:r w:rsidRPr="00CA316B">
        <w:rPr>
          <w:rFonts w:ascii="Times New Roman" w:hAnsi="Times New Roman" w:cs="Times New Roman"/>
          <w:bCs/>
          <w:sz w:val="28"/>
          <w:szCs w:val="28"/>
        </w:rPr>
        <w:t xml:space="preserve"> настоящего Положения.</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В случае, если документы не соответствуют </w:t>
      </w:r>
      <w:hyperlink w:anchor="Par89" w:history="1">
        <w:r w:rsidRPr="00CA316B">
          <w:rPr>
            <w:rFonts w:ascii="Times New Roman" w:hAnsi="Times New Roman" w:cs="Times New Roman"/>
            <w:bCs/>
            <w:color w:val="0000FF"/>
            <w:sz w:val="28"/>
            <w:szCs w:val="28"/>
          </w:rPr>
          <w:t>пункту 14</w:t>
        </w:r>
      </w:hyperlink>
      <w:r w:rsidRPr="00CA316B">
        <w:rPr>
          <w:rFonts w:ascii="Times New Roman" w:hAnsi="Times New Roman" w:cs="Times New Roman"/>
          <w:bCs/>
          <w:sz w:val="28"/>
          <w:szCs w:val="28"/>
        </w:rPr>
        <w:t xml:space="preserve"> настоящего Положения, то они, в течение трех рабочих дней с даты их рассмотрения Рабочей группой, подлежат возврату лицу их предоставившему.</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При необходимости Рабочая группа может запрашивать дополнительные документы и сведения о кандидате.</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2" w:name="Par105"/>
      <w:bookmarkEnd w:id="2"/>
      <w:r w:rsidRPr="00CA316B">
        <w:rPr>
          <w:rFonts w:ascii="Times New Roman" w:hAnsi="Times New Roman" w:cs="Times New Roman"/>
          <w:bCs/>
          <w:sz w:val="28"/>
          <w:szCs w:val="28"/>
        </w:rPr>
        <w:t>В случае обнаружения недостоверности представленных документов и сведений о кандидате, Рабочая группа письменно уведомляет об этом комиссию по социальной политике, защите прав граждан и организации работы Думы (далее - Комиссия).</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По итогам рассмотрения представленных ходатайств и документов по каждому кандидату Рабочая группа готовит письменное решение о выдвинутых кандидатах на присвоение Почетного звания и представляет его в Думу Уссурийского городского округа до 1 июня текущего года для подготовки проекта соответствующего решения Думы Уссурийского городского округа (далее - проект решения Думы) и информирования жителей через средства массовой информации и официальный сайт Думы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В июле текущего года комиссия по социальной политике, защите прав граждан и организации работы Думы рассматривает проект решения Думы о присвоении звания "Почетный гражданин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lastRenderedPageBreak/>
        <w:t xml:space="preserve">В случае наличия письменного уведомления, указанного в </w:t>
      </w:r>
      <w:hyperlink w:anchor="Par105" w:history="1">
        <w:r w:rsidRPr="00CA316B">
          <w:rPr>
            <w:rFonts w:ascii="Times New Roman" w:hAnsi="Times New Roman" w:cs="Times New Roman"/>
            <w:bCs/>
            <w:color w:val="0000FF"/>
            <w:sz w:val="28"/>
            <w:szCs w:val="28"/>
          </w:rPr>
          <w:t>абзаце 10</w:t>
        </w:r>
      </w:hyperlink>
      <w:r w:rsidRPr="00CA316B">
        <w:rPr>
          <w:rFonts w:ascii="Times New Roman" w:hAnsi="Times New Roman" w:cs="Times New Roman"/>
          <w:bCs/>
          <w:sz w:val="28"/>
          <w:szCs w:val="28"/>
        </w:rPr>
        <w:t xml:space="preserve"> настоящего пункта, Комиссия принимает решение об исключении кандидата из вышеуказанного проекта решения Думы, путем открытого голосования, большинством голосов от числа присутствующих депутатов.</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Проект решения Думы о присвоении звания "Почетный гражданин Уссурийского городского округа" либо информация об отсутствии кандидатур на присвоение Почетного звания вносится Комиссией на очередное заседание Думы Уссурийского городского округа.</w:t>
      </w:r>
    </w:p>
    <w:p w:rsidR="00CA316B" w:rsidRPr="00CA316B" w:rsidRDefault="00CA316B" w:rsidP="00CA316B">
      <w:pPr>
        <w:autoSpaceDE w:val="0"/>
        <w:autoSpaceDN w:val="0"/>
        <w:adjustRightInd w:val="0"/>
        <w:spacing w:after="0" w:line="240" w:lineRule="auto"/>
        <w:jc w:val="both"/>
        <w:rPr>
          <w:rFonts w:ascii="Times New Roman" w:hAnsi="Times New Roman" w:cs="Times New Roman"/>
          <w:bCs/>
          <w:sz w:val="28"/>
          <w:szCs w:val="28"/>
        </w:rPr>
      </w:pPr>
      <w:r w:rsidRPr="00CA316B">
        <w:rPr>
          <w:rFonts w:ascii="Times New Roman" w:hAnsi="Times New Roman" w:cs="Times New Roman"/>
          <w:bCs/>
          <w:sz w:val="28"/>
          <w:szCs w:val="28"/>
        </w:rPr>
        <w:t xml:space="preserve">(п. 15 в ред. </w:t>
      </w:r>
      <w:hyperlink r:id="rId29" w:history="1">
        <w:r w:rsidRPr="00CA316B">
          <w:rPr>
            <w:rFonts w:ascii="Times New Roman" w:hAnsi="Times New Roman" w:cs="Times New Roman"/>
            <w:bCs/>
            <w:color w:val="0000FF"/>
            <w:sz w:val="28"/>
            <w:szCs w:val="28"/>
          </w:rPr>
          <w:t>Решения</w:t>
        </w:r>
      </w:hyperlink>
      <w:r w:rsidRPr="00CA316B">
        <w:rPr>
          <w:rFonts w:ascii="Times New Roman" w:hAnsi="Times New Roman" w:cs="Times New Roman"/>
          <w:bCs/>
          <w:sz w:val="28"/>
          <w:szCs w:val="28"/>
        </w:rPr>
        <w:t xml:space="preserve"> Думы Уссурийского городского округа от 27.02.2018 N 783-НПА)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16. Решение Думы о присвоении Почетного звания принимается 2/3 голосов от установленной численности депутатов Думы Уссурийского городского округа тайным голосованием. В случае, если ни один из кандидатов не набрал 2/3 голосов от установленной численности депутатов Думы Уссурийского городского округа, Почетное звание не присваивается ни одному из кандидатов.</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При проведении заседания Думы Уссурийского городского округа в дистанционном режиме с использованием информационно-коммуникационных технологий, решение Думы о присвоении Почетного звания принимается открытым голосованием.</w:t>
      </w:r>
    </w:p>
    <w:p w:rsidR="00CA316B" w:rsidRPr="00CA316B" w:rsidRDefault="00CA316B" w:rsidP="00CA316B">
      <w:pPr>
        <w:autoSpaceDE w:val="0"/>
        <w:autoSpaceDN w:val="0"/>
        <w:adjustRightInd w:val="0"/>
        <w:spacing w:after="0" w:line="240" w:lineRule="auto"/>
        <w:jc w:val="both"/>
        <w:rPr>
          <w:rFonts w:ascii="Times New Roman" w:hAnsi="Times New Roman" w:cs="Times New Roman"/>
          <w:bCs/>
          <w:sz w:val="28"/>
          <w:szCs w:val="28"/>
        </w:rPr>
      </w:pPr>
      <w:r w:rsidRPr="00CA316B">
        <w:rPr>
          <w:rFonts w:ascii="Times New Roman" w:hAnsi="Times New Roman" w:cs="Times New Roman"/>
          <w:bCs/>
          <w:sz w:val="28"/>
          <w:szCs w:val="28"/>
        </w:rPr>
        <w:t xml:space="preserve">(п. 16 в ред. </w:t>
      </w:r>
      <w:hyperlink r:id="rId30" w:history="1">
        <w:r w:rsidRPr="00CA316B">
          <w:rPr>
            <w:rFonts w:ascii="Times New Roman" w:hAnsi="Times New Roman" w:cs="Times New Roman"/>
            <w:bCs/>
            <w:color w:val="0000FF"/>
            <w:sz w:val="28"/>
            <w:szCs w:val="28"/>
          </w:rPr>
          <w:t>Решения</w:t>
        </w:r>
      </w:hyperlink>
      <w:r w:rsidRPr="00CA316B">
        <w:rPr>
          <w:rFonts w:ascii="Times New Roman" w:hAnsi="Times New Roman" w:cs="Times New Roman"/>
          <w:bCs/>
          <w:sz w:val="28"/>
          <w:szCs w:val="28"/>
        </w:rPr>
        <w:t xml:space="preserve"> Думы Уссурийского городского округа от 30.06.2020 N 244-НПА)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17. Решение Думы Уссурийского городского округа о присвоении Почетного звания подлежит обязательному официальному опубликованию в средствах массовой информации.</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18. Вручение ленты, диплома, удостоверения и нагрудного знака производится в торжественной обстановке в День города.</w:t>
      </w:r>
    </w:p>
    <w:p w:rsidR="00CA316B" w:rsidRPr="00CA316B" w:rsidRDefault="00CA316B" w:rsidP="00CA316B">
      <w:pPr>
        <w:autoSpaceDE w:val="0"/>
        <w:autoSpaceDN w:val="0"/>
        <w:adjustRightInd w:val="0"/>
        <w:spacing w:after="0" w:line="240" w:lineRule="auto"/>
        <w:jc w:val="both"/>
        <w:rPr>
          <w:rFonts w:ascii="Times New Roman" w:hAnsi="Times New Roman" w:cs="Times New Roman"/>
          <w:bCs/>
          <w:sz w:val="28"/>
          <w:szCs w:val="28"/>
        </w:rPr>
      </w:pPr>
      <w:r w:rsidRPr="00CA316B">
        <w:rPr>
          <w:rFonts w:ascii="Times New Roman" w:hAnsi="Times New Roman" w:cs="Times New Roman"/>
          <w:bCs/>
          <w:sz w:val="28"/>
          <w:szCs w:val="28"/>
        </w:rPr>
        <w:t xml:space="preserve">(в ред. </w:t>
      </w:r>
      <w:hyperlink r:id="rId31" w:history="1">
        <w:r w:rsidRPr="00CA316B">
          <w:rPr>
            <w:rFonts w:ascii="Times New Roman" w:hAnsi="Times New Roman" w:cs="Times New Roman"/>
            <w:bCs/>
            <w:color w:val="0000FF"/>
            <w:sz w:val="28"/>
            <w:szCs w:val="28"/>
          </w:rPr>
          <w:t>Решения</w:t>
        </w:r>
      </w:hyperlink>
      <w:r w:rsidRPr="00CA316B">
        <w:rPr>
          <w:rFonts w:ascii="Times New Roman" w:hAnsi="Times New Roman" w:cs="Times New Roman"/>
          <w:bCs/>
          <w:sz w:val="28"/>
          <w:szCs w:val="28"/>
        </w:rPr>
        <w:t xml:space="preserve"> Думы Уссурийского городского округа от 27.02.2018 N 783-НПА)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Абзац исключен. - </w:t>
      </w:r>
      <w:hyperlink r:id="rId32" w:history="1">
        <w:r w:rsidRPr="00CA316B">
          <w:rPr>
            <w:rFonts w:ascii="Times New Roman" w:hAnsi="Times New Roman" w:cs="Times New Roman"/>
            <w:bCs/>
            <w:color w:val="0000FF"/>
            <w:sz w:val="28"/>
            <w:szCs w:val="28"/>
          </w:rPr>
          <w:t>Решение</w:t>
        </w:r>
      </w:hyperlink>
      <w:r w:rsidRPr="00CA316B">
        <w:rPr>
          <w:rFonts w:ascii="Times New Roman" w:hAnsi="Times New Roman" w:cs="Times New Roman"/>
          <w:bCs/>
          <w:sz w:val="28"/>
          <w:szCs w:val="28"/>
        </w:rPr>
        <w:t xml:space="preserve"> Думы Уссурийского городского округа от 29.10.2019 N 86-НПА.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19. Вручение ленты, диплома, удостоверения и нагрудного знака Почетного гражданина производится лицам, удостоенным Почетного звания, лично.</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jc w:val="center"/>
        <w:outlineLvl w:val="1"/>
        <w:rPr>
          <w:rFonts w:ascii="Times New Roman" w:hAnsi="Times New Roman" w:cs="Times New Roman"/>
          <w:bCs/>
          <w:sz w:val="28"/>
          <w:szCs w:val="28"/>
        </w:rPr>
      </w:pPr>
      <w:bookmarkStart w:id="3" w:name="Par120"/>
      <w:bookmarkEnd w:id="3"/>
      <w:r w:rsidRPr="00CA316B">
        <w:rPr>
          <w:rFonts w:ascii="Times New Roman" w:hAnsi="Times New Roman" w:cs="Times New Roman"/>
          <w:bCs/>
          <w:sz w:val="28"/>
          <w:szCs w:val="28"/>
        </w:rPr>
        <w:t>3. Права, предоставляемые Почетным гражданам</w:t>
      </w:r>
    </w:p>
    <w:p w:rsidR="00CA316B" w:rsidRPr="00CA316B" w:rsidRDefault="00CA316B" w:rsidP="00CA316B">
      <w:pPr>
        <w:autoSpaceDE w:val="0"/>
        <w:autoSpaceDN w:val="0"/>
        <w:adjustRightInd w:val="0"/>
        <w:spacing w:after="0" w:line="240" w:lineRule="auto"/>
        <w:jc w:val="center"/>
        <w:rPr>
          <w:rFonts w:ascii="Times New Roman" w:hAnsi="Times New Roman" w:cs="Times New Roman"/>
          <w:bCs/>
          <w:sz w:val="28"/>
          <w:szCs w:val="28"/>
        </w:rPr>
      </w:pPr>
      <w:r w:rsidRPr="00CA316B">
        <w:rPr>
          <w:rFonts w:ascii="Times New Roman" w:hAnsi="Times New Roman" w:cs="Times New Roman"/>
          <w:bCs/>
          <w:sz w:val="28"/>
          <w:szCs w:val="28"/>
        </w:rPr>
        <w:t>Уссурийского городского округа</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20. Почетные граждане Уссурийского городского округа имеют следующие права: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lastRenderedPageBreak/>
        <w:t>право на участие в торжественных заседаниях и праздничных мероприятиях, проводимых в Уссурийском городском округе;</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право на внеочередной прием руководителями и другими должностными лицами органов местного самоуправления.</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21. В случае смерти лица, которому присвоено Почетное звание, Дума Уссурийского городского округа вправе принять решение о присвоении его имени муниципальному предприятию, учреждению.</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jc w:val="center"/>
        <w:outlineLvl w:val="1"/>
        <w:rPr>
          <w:rFonts w:ascii="Times New Roman" w:hAnsi="Times New Roman" w:cs="Times New Roman"/>
          <w:bCs/>
          <w:sz w:val="28"/>
          <w:szCs w:val="28"/>
        </w:rPr>
      </w:pPr>
      <w:r w:rsidRPr="00CA316B">
        <w:rPr>
          <w:rFonts w:ascii="Times New Roman" w:hAnsi="Times New Roman" w:cs="Times New Roman"/>
          <w:bCs/>
          <w:sz w:val="28"/>
          <w:szCs w:val="28"/>
        </w:rPr>
        <w:t>4. Основания для лишения Почетного звания</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22. Лишение гражданина Почетного звания осуществляется по следующим основаниям:</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в случае установления судом факта недостоверности документов, на основании которых гражданину было присвоено Почетное звание;</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осуждения лица, имеющего Почетное звание, за тяжкое преступление. Лишение Почетного звания производится в порядке, предусмотренном для его присвоения.</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23. Решение Думы Уссурийского городского округа о лишении Почетного звания подлежит обязательному официальному опубликованию в средствах массовой информации.</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24. Нагрудный знак, удостоверение и лента Почетного гражданина подлежат возврату в Думу Уссурийского городского округа в месячный срок после принятия решения Думы Уссурийского городского округа о лишении гражданина Почетного звания.</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Гражданин, лишенный Почетного звания, лишается установленных в </w:t>
      </w:r>
      <w:hyperlink w:anchor="Par120" w:history="1">
        <w:r w:rsidRPr="00CA316B">
          <w:rPr>
            <w:rFonts w:ascii="Times New Roman" w:hAnsi="Times New Roman" w:cs="Times New Roman"/>
            <w:bCs/>
            <w:color w:val="0000FF"/>
            <w:sz w:val="28"/>
            <w:szCs w:val="28"/>
          </w:rPr>
          <w:t>разделе 3</w:t>
        </w:r>
      </w:hyperlink>
      <w:r w:rsidRPr="00CA316B">
        <w:rPr>
          <w:rFonts w:ascii="Times New Roman" w:hAnsi="Times New Roman" w:cs="Times New Roman"/>
          <w:bCs/>
          <w:sz w:val="28"/>
          <w:szCs w:val="28"/>
        </w:rPr>
        <w:t xml:space="preserve"> настоящего Положения прав.</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jc w:val="center"/>
        <w:outlineLvl w:val="1"/>
        <w:rPr>
          <w:rFonts w:ascii="Times New Roman" w:hAnsi="Times New Roman" w:cs="Times New Roman"/>
          <w:bCs/>
          <w:sz w:val="28"/>
          <w:szCs w:val="28"/>
        </w:rPr>
      </w:pPr>
      <w:r w:rsidRPr="00CA316B">
        <w:rPr>
          <w:rFonts w:ascii="Times New Roman" w:hAnsi="Times New Roman" w:cs="Times New Roman"/>
          <w:bCs/>
          <w:sz w:val="28"/>
          <w:szCs w:val="28"/>
        </w:rPr>
        <w:t>5. Порядок восстановления в правах на присвоение</w:t>
      </w:r>
    </w:p>
    <w:p w:rsidR="00CA316B" w:rsidRPr="00CA316B" w:rsidRDefault="00CA316B" w:rsidP="00CA316B">
      <w:pPr>
        <w:autoSpaceDE w:val="0"/>
        <w:autoSpaceDN w:val="0"/>
        <w:adjustRightInd w:val="0"/>
        <w:spacing w:after="0" w:line="240" w:lineRule="auto"/>
        <w:jc w:val="center"/>
        <w:rPr>
          <w:rFonts w:ascii="Times New Roman" w:hAnsi="Times New Roman" w:cs="Times New Roman"/>
          <w:bCs/>
          <w:sz w:val="28"/>
          <w:szCs w:val="28"/>
        </w:rPr>
      </w:pPr>
      <w:r w:rsidRPr="00CA316B">
        <w:rPr>
          <w:rFonts w:ascii="Times New Roman" w:hAnsi="Times New Roman" w:cs="Times New Roman"/>
          <w:bCs/>
          <w:sz w:val="28"/>
          <w:szCs w:val="28"/>
        </w:rPr>
        <w:t>звания "Почетный гражданин Уссурийского городского округа"</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bookmarkStart w:id="4" w:name="Par140"/>
      <w:bookmarkEnd w:id="4"/>
      <w:r w:rsidRPr="00CA316B">
        <w:rPr>
          <w:rFonts w:ascii="Times New Roman" w:hAnsi="Times New Roman" w:cs="Times New Roman"/>
          <w:bCs/>
          <w:sz w:val="28"/>
          <w:szCs w:val="28"/>
        </w:rPr>
        <w:t>25. Восстановление в правах на присвоение Почетного звания производится в случае отмены по реабилитирующим основаниям решения суда, на основании которого гражданин решением Думы Уссурийского городского округа был лишен Почетного звания.</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26. Восстановление в правах на присвоение Почетного звания производится решением Думы Уссурийского городского округа в порядке, предусмотренном для его присвоения.</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В случае, указанном в </w:t>
      </w:r>
      <w:hyperlink w:anchor="Par140" w:history="1">
        <w:r w:rsidRPr="00CA316B">
          <w:rPr>
            <w:rFonts w:ascii="Times New Roman" w:hAnsi="Times New Roman" w:cs="Times New Roman"/>
            <w:bCs/>
            <w:color w:val="0000FF"/>
            <w:sz w:val="28"/>
            <w:szCs w:val="28"/>
          </w:rPr>
          <w:t>пункте 25</w:t>
        </w:r>
      </w:hyperlink>
      <w:r w:rsidRPr="00CA316B">
        <w:rPr>
          <w:rFonts w:ascii="Times New Roman" w:hAnsi="Times New Roman" w:cs="Times New Roman"/>
          <w:bCs/>
          <w:sz w:val="28"/>
          <w:szCs w:val="28"/>
        </w:rPr>
        <w:t xml:space="preserve"> настоящего Положения, гражданин, лишенный Почетного звания, также может ходатайствовать перед Думой </w:t>
      </w:r>
      <w:r w:rsidRPr="00CA316B">
        <w:rPr>
          <w:rFonts w:ascii="Times New Roman" w:hAnsi="Times New Roman" w:cs="Times New Roman"/>
          <w:bCs/>
          <w:sz w:val="28"/>
          <w:szCs w:val="28"/>
        </w:rPr>
        <w:lastRenderedPageBreak/>
        <w:t>Уссурийского городского округа о восстановлении его в правах на Почетное звание.</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27. Решение о восстановлении гражданина в правах на Почетное звание подлежит официальному опубликованию в средствах массовой информации, на официальном сайте администрации Уссурийского городского округа, на официальном сайте Думы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28. В этом случае гражданину, восстановленному в правах на присвоение Почетного звания, возвращаются соответствующие нагрудный знак, удостоверение и лента Почетного гражданина, предоставляются права в соответствии с </w:t>
      </w:r>
      <w:hyperlink w:anchor="Par120" w:history="1">
        <w:r w:rsidRPr="00CA316B">
          <w:rPr>
            <w:rFonts w:ascii="Times New Roman" w:hAnsi="Times New Roman" w:cs="Times New Roman"/>
            <w:bCs/>
            <w:color w:val="0000FF"/>
            <w:sz w:val="28"/>
            <w:szCs w:val="28"/>
          </w:rPr>
          <w:t>разделом 3</w:t>
        </w:r>
      </w:hyperlink>
      <w:r w:rsidRPr="00CA316B">
        <w:rPr>
          <w:rFonts w:ascii="Times New Roman" w:hAnsi="Times New Roman" w:cs="Times New Roman"/>
          <w:bCs/>
          <w:sz w:val="28"/>
          <w:szCs w:val="28"/>
        </w:rPr>
        <w:t xml:space="preserve"> настоящего Положения.</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3A3D66" w:rsidRDefault="003A3D66"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3A3D66" w:rsidRDefault="003A3D66"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3A3D66" w:rsidRDefault="003A3D66"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jc w:val="right"/>
        <w:outlineLvl w:val="1"/>
        <w:rPr>
          <w:rFonts w:ascii="Times New Roman" w:hAnsi="Times New Roman" w:cs="Times New Roman"/>
          <w:bCs/>
          <w:sz w:val="28"/>
          <w:szCs w:val="28"/>
        </w:rPr>
      </w:pPr>
      <w:r w:rsidRPr="00CA316B">
        <w:rPr>
          <w:rFonts w:ascii="Times New Roman" w:hAnsi="Times New Roman" w:cs="Times New Roman"/>
          <w:bCs/>
          <w:sz w:val="28"/>
          <w:szCs w:val="28"/>
        </w:rPr>
        <w:lastRenderedPageBreak/>
        <w:t>Приложение 1</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к Положению</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о звании</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"Почетный гражданин</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Уссурийского</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городского округа"</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jc w:val="center"/>
        <w:rPr>
          <w:rFonts w:ascii="Times New Roman" w:hAnsi="Times New Roman" w:cs="Times New Roman"/>
          <w:b/>
          <w:bCs/>
          <w:sz w:val="28"/>
          <w:szCs w:val="28"/>
        </w:rPr>
      </w:pPr>
      <w:bookmarkStart w:id="5" w:name="Par157"/>
      <w:bookmarkEnd w:id="5"/>
      <w:r w:rsidRPr="00CA316B">
        <w:rPr>
          <w:rFonts w:ascii="Times New Roman" w:hAnsi="Times New Roman" w:cs="Times New Roman"/>
          <w:b/>
          <w:bCs/>
          <w:sz w:val="28"/>
          <w:szCs w:val="28"/>
        </w:rPr>
        <w:t>ОПИСАНИЕ УДОСТОВЕРЕНИЯ</w:t>
      </w:r>
    </w:p>
    <w:p w:rsidR="00CA316B" w:rsidRPr="00CA316B" w:rsidRDefault="00CA316B" w:rsidP="00CA316B">
      <w:pPr>
        <w:autoSpaceDE w:val="0"/>
        <w:autoSpaceDN w:val="0"/>
        <w:adjustRightInd w:val="0"/>
        <w:spacing w:after="0" w:line="240" w:lineRule="auto"/>
        <w:jc w:val="center"/>
        <w:rPr>
          <w:rFonts w:ascii="Times New Roman" w:hAnsi="Times New Roman" w:cs="Times New Roman"/>
          <w:b/>
          <w:bCs/>
          <w:sz w:val="28"/>
          <w:szCs w:val="28"/>
        </w:rPr>
      </w:pPr>
      <w:r w:rsidRPr="00CA316B">
        <w:rPr>
          <w:rFonts w:ascii="Times New Roman" w:hAnsi="Times New Roman" w:cs="Times New Roman"/>
          <w:b/>
          <w:bCs/>
          <w:sz w:val="28"/>
          <w:szCs w:val="28"/>
        </w:rPr>
        <w:t>"ПОЧЕТНЫЙ ГРАЖДАНИН УССУРИЙСКОГО ГОРОДСКОГО ОКРУГА"</w:t>
      </w:r>
    </w:p>
    <w:p w:rsidR="00CA316B" w:rsidRPr="00CA316B" w:rsidRDefault="00CA316B" w:rsidP="00CA316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A316B" w:rsidRPr="00CA316B">
        <w:trPr>
          <w:jc w:val="center"/>
        </w:trPr>
        <w:tc>
          <w:tcPr>
            <w:tcW w:w="5000" w:type="pct"/>
            <w:tcBorders>
              <w:left w:val="single" w:sz="24" w:space="0" w:color="CED3F1"/>
              <w:right w:val="single" w:sz="24" w:space="0" w:color="F4F3F8"/>
            </w:tcBorders>
            <w:shd w:val="clear" w:color="auto" w:fill="F4F3F8"/>
          </w:tcPr>
          <w:p w:rsidR="00CA316B" w:rsidRPr="00CA316B" w:rsidRDefault="00CA316B" w:rsidP="00CA316B">
            <w:pPr>
              <w:autoSpaceDE w:val="0"/>
              <w:autoSpaceDN w:val="0"/>
              <w:adjustRightInd w:val="0"/>
              <w:spacing w:after="0" w:line="240" w:lineRule="auto"/>
              <w:jc w:val="center"/>
              <w:rPr>
                <w:rFonts w:ascii="Times New Roman" w:hAnsi="Times New Roman" w:cs="Times New Roman"/>
                <w:bCs/>
                <w:color w:val="392C69"/>
                <w:sz w:val="28"/>
                <w:szCs w:val="28"/>
              </w:rPr>
            </w:pPr>
            <w:r w:rsidRPr="00CA316B">
              <w:rPr>
                <w:rFonts w:ascii="Times New Roman" w:hAnsi="Times New Roman" w:cs="Times New Roman"/>
                <w:bCs/>
                <w:color w:val="392C69"/>
                <w:sz w:val="28"/>
                <w:szCs w:val="28"/>
              </w:rPr>
              <w:t>Список изменяющих документов</w:t>
            </w:r>
          </w:p>
          <w:p w:rsidR="00CA316B" w:rsidRPr="00CA316B" w:rsidRDefault="00CA316B" w:rsidP="00CA316B">
            <w:pPr>
              <w:autoSpaceDE w:val="0"/>
              <w:autoSpaceDN w:val="0"/>
              <w:adjustRightInd w:val="0"/>
              <w:spacing w:after="0" w:line="240" w:lineRule="auto"/>
              <w:jc w:val="center"/>
              <w:rPr>
                <w:rFonts w:ascii="Times New Roman" w:hAnsi="Times New Roman" w:cs="Times New Roman"/>
                <w:bCs/>
                <w:color w:val="392C69"/>
                <w:sz w:val="28"/>
                <w:szCs w:val="28"/>
              </w:rPr>
            </w:pPr>
            <w:r w:rsidRPr="00CA316B">
              <w:rPr>
                <w:rFonts w:ascii="Times New Roman" w:hAnsi="Times New Roman" w:cs="Times New Roman"/>
                <w:bCs/>
                <w:color w:val="392C69"/>
                <w:sz w:val="28"/>
                <w:szCs w:val="28"/>
              </w:rPr>
              <w:t xml:space="preserve">(в ред. </w:t>
            </w:r>
            <w:hyperlink r:id="rId33" w:history="1">
              <w:r w:rsidRPr="00CA316B">
                <w:rPr>
                  <w:rFonts w:ascii="Times New Roman" w:hAnsi="Times New Roman" w:cs="Times New Roman"/>
                  <w:bCs/>
                  <w:color w:val="0000FF"/>
                  <w:sz w:val="28"/>
                  <w:szCs w:val="28"/>
                </w:rPr>
                <w:t>Решения</w:t>
              </w:r>
            </w:hyperlink>
            <w:r w:rsidRPr="00CA316B">
              <w:rPr>
                <w:rFonts w:ascii="Times New Roman" w:hAnsi="Times New Roman" w:cs="Times New Roman"/>
                <w:bCs/>
                <w:color w:val="392C69"/>
                <w:sz w:val="28"/>
                <w:szCs w:val="28"/>
              </w:rPr>
              <w:t xml:space="preserve"> Думы Уссурийского городского округа</w:t>
            </w:r>
          </w:p>
          <w:p w:rsidR="00CA316B" w:rsidRPr="00CA316B" w:rsidRDefault="00CA316B" w:rsidP="00CA316B">
            <w:pPr>
              <w:autoSpaceDE w:val="0"/>
              <w:autoSpaceDN w:val="0"/>
              <w:adjustRightInd w:val="0"/>
              <w:spacing w:after="0" w:line="240" w:lineRule="auto"/>
              <w:jc w:val="center"/>
              <w:rPr>
                <w:rFonts w:ascii="Times New Roman" w:hAnsi="Times New Roman" w:cs="Times New Roman"/>
                <w:bCs/>
                <w:color w:val="392C69"/>
                <w:sz w:val="28"/>
                <w:szCs w:val="28"/>
              </w:rPr>
            </w:pPr>
            <w:r w:rsidRPr="00CA316B">
              <w:rPr>
                <w:rFonts w:ascii="Times New Roman" w:hAnsi="Times New Roman" w:cs="Times New Roman"/>
                <w:bCs/>
                <w:color w:val="392C69"/>
                <w:sz w:val="28"/>
                <w:szCs w:val="28"/>
              </w:rPr>
              <w:t>от 29.10.2019 N 86-НПА)</w:t>
            </w:r>
          </w:p>
        </w:tc>
      </w:tr>
    </w:tbl>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Удостоверение является основным документом Почетного гражданина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Обложка удостоверения обтянута </w:t>
      </w:r>
      <w:proofErr w:type="spellStart"/>
      <w:r w:rsidRPr="00CA316B">
        <w:rPr>
          <w:rFonts w:ascii="Times New Roman" w:hAnsi="Times New Roman" w:cs="Times New Roman"/>
          <w:bCs/>
          <w:sz w:val="28"/>
          <w:szCs w:val="28"/>
        </w:rPr>
        <w:t>лидерином</w:t>
      </w:r>
      <w:proofErr w:type="spellEnd"/>
      <w:r w:rsidRPr="00CA316B">
        <w:rPr>
          <w:rFonts w:ascii="Times New Roman" w:hAnsi="Times New Roman" w:cs="Times New Roman"/>
          <w:bCs/>
          <w:sz w:val="28"/>
          <w:szCs w:val="28"/>
        </w:rPr>
        <w:t xml:space="preserve"> красного цвета.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На правой верхней лицевой части по центру обложки отпечатан герб Уссурийского городского округа, ниже надпись "Почетный гражданин Уссурийского городского округа". Разворот удостоверения представляет собой прямоугольник белого цвета. Отношение ширины удостоверения к его длине в развороте 155 </w:t>
      </w:r>
      <w:proofErr w:type="spellStart"/>
      <w:r w:rsidRPr="00CA316B">
        <w:rPr>
          <w:rFonts w:ascii="Times New Roman" w:hAnsi="Times New Roman" w:cs="Times New Roman"/>
          <w:bCs/>
          <w:sz w:val="28"/>
          <w:szCs w:val="28"/>
        </w:rPr>
        <w:t>x</w:t>
      </w:r>
      <w:proofErr w:type="spellEnd"/>
      <w:r w:rsidRPr="00CA316B">
        <w:rPr>
          <w:rFonts w:ascii="Times New Roman" w:hAnsi="Times New Roman" w:cs="Times New Roman"/>
          <w:bCs/>
          <w:sz w:val="28"/>
          <w:szCs w:val="28"/>
        </w:rPr>
        <w:t xml:space="preserve"> 93 мм.</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В случае утери настоящего удостоверения выдается дубликат.</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Разворот удостоверения:</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155 мм</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Удостоверение N ____     │  ┌────────────┐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w:t>
      </w:r>
      <w:proofErr w:type="spellStart"/>
      <w:r w:rsidRPr="00CA316B">
        <w:rPr>
          <w:rFonts w:ascii="Courier New" w:hAnsi="Courier New" w:cs="Courier New"/>
          <w:sz w:val="20"/>
          <w:szCs w:val="20"/>
        </w:rPr>
        <w:t>│</w:t>
      </w:r>
      <w:proofErr w:type="spellEnd"/>
      <w:r w:rsidRPr="00CA316B">
        <w:rPr>
          <w:rFonts w:ascii="Courier New" w:hAnsi="Courier New" w:cs="Courier New"/>
          <w:sz w:val="20"/>
          <w:szCs w:val="20"/>
        </w:rPr>
        <w:t xml:space="preserve">  </w:t>
      </w:r>
      <w:proofErr w:type="spellStart"/>
      <w:r w:rsidRPr="00CA316B">
        <w:rPr>
          <w:rFonts w:ascii="Courier New" w:hAnsi="Courier New" w:cs="Courier New"/>
          <w:sz w:val="20"/>
          <w:szCs w:val="20"/>
        </w:rPr>
        <w:t>│</w:t>
      </w:r>
      <w:proofErr w:type="spellEnd"/>
      <w:r w:rsidRPr="00CA316B">
        <w:rPr>
          <w:rFonts w:ascii="Courier New" w:hAnsi="Courier New" w:cs="Courier New"/>
          <w:sz w:val="20"/>
          <w:szCs w:val="20"/>
        </w:rPr>
        <w:t xml:space="preserve">   Место    │                  </w:t>
      </w:r>
      <w:proofErr w:type="spellStart"/>
      <w:r w:rsidRPr="00CA316B">
        <w:rPr>
          <w:rFonts w:ascii="Courier New" w:hAnsi="Courier New" w:cs="Courier New"/>
          <w:sz w:val="20"/>
          <w:szCs w:val="20"/>
        </w:rPr>
        <w:t>│</w:t>
      </w:r>
      <w:proofErr w:type="spellEnd"/>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ФАМИЛИЯ            │  </w:t>
      </w:r>
      <w:proofErr w:type="spellStart"/>
      <w:r w:rsidRPr="00CA316B">
        <w:rPr>
          <w:rFonts w:ascii="Courier New" w:hAnsi="Courier New" w:cs="Courier New"/>
          <w:sz w:val="20"/>
          <w:szCs w:val="20"/>
        </w:rPr>
        <w:t>│</w:t>
      </w:r>
      <w:proofErr w:type="spellEnd"/>
      <w:r w:rsidRPr="00CA316B">
        <w:rPr>
          <w:rFonts w:ascii="Courier New" w:hAnsi="Courier New" w:cs="Courier New"/>
          <w:sz w:val="20"/>
          <w:szCs w:val="20"/>
        </w:rPr>
        <w:t xml:space="preserve">    для     │                  </w:t>
      </w:r>
      <w:proofErr w:type="spellStart"/>
      <w:r w:rsidRPr="00CA316B">
        <w:rPr>
          <w:rFonts w:ascii="Courier New" w:hAnsi="Courier New" w:cs="Courier New"/>
          <w:sz w:val="20"/>
          <w:szCs w:val="20"/>
        </w:rPr>
        <w:t>│</w:t>
      </w:r>
      <w:proofErr w:type="spellEnd"/>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ИМЯ ОТЧЕСТВО          │  </w:t>
      </w:r>
      <w:proofErr w:type="spellStart"/>
      <w:r w:rsidRPr="00CA316B">
        <w:rPr>
          <w:rFonts w:ascii="Courier New" w:hAnsi="Courier New" w:cs="Courier New"/>
          <w:sz w:val="20"/>
          <w:szCs w:val="20"/>
        </w:rPr>
        <w:t>│Фотографии</w:t>
      </w:r>
      <w:proofErr w:type="spellEnd"/>
      <w:r w:rsidRPr="00CA316B">
        <w:rPr>
          <w:rFonts w:ascii="Courier New" w:hAnsi="Courier New" w:cs="Courier New"/>
          <w:sz w:val="20"/>
          <w:szCs w:val="20"/>
        </w:rPr>
        <w:t xml:space="preserve">  │                  </w:t>
      </w:r>
      <w:proofErr w:type="spellStart"/>
      <w:r w:rsidRPr="00CA316B">
        <w:rPr>
          <w:rFonts w:ascii="Courier New" w:hAnsi="Courier New" w:cs="Courier New"/>
          <w:sz w:val="20"/>
          <w:szCs w:val="20"/>
        </w:rPr>
        <w:t>│</w:t>
      </w:r>
      <w:proofErr w:type="spellEnd"/>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w:t>
      </w:r>
      <w:proofErr w:type="spellStart"/>
      <w:r w:rsidRPr="00CA316B">
        <w:rPr>
          <w:rFonts w:ascii="Courier New" w:hAnsi="Courier New" w:cs="Courier New"/>
          <w:sz w:val="20"/>
          <w:szCs w:val="20"/>
        </w:rPr>
        <w:t>│</w:t>
      </w:r>
      <w:proofErr w:type="spellEnd"/>
      <w:r w:rsidRPr="00CA316B">
        <w:rPr>
          <w:rFonts w:ascii="Courier New" w:hAnsi="Courier New" w:cs="Courier New"/>
          <w:sz w:val="20"/>
          <w:szCs w:val="20"/>
        </w:rPr>
        <w:t xml:space="preserve">  └────────────┘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ПОЧЕТНЫЙ ГРАЖДАНИН       │                                  </w:t>
      </w:r>
      <w:proofErr w:type="spellStart"/>
      <w:r w:rsidRPr="00CA316B">
        <w:rPr>
          <w:rFonts w:ascii="Courier New" w:hAnsi="Courier New" w:cs="Courier New"/>
          <w:sz w:val="20"/>
          <w:szCs w:val="20"/>
        </w:rPr>
        <w:t>│</w:t>
      </w:r>
      <w:proofErr w:type="spellEnd"/>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Уссурийского городского округа │  Звание присвоено в соответствии │ 93 мм</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w:t>
      </w:r>
      <w:proofErr w:type="spellStart"/>
      <w:r w:rsidRPr="00CA316B">
        <w:rPr>
          <w:rFonts w:ascii="Courier New" w:hAnsi="Courier New" w:cs="Courier New"/>
          <w:sz w:val="20"/>
          <w:szCs w:val="20"/>
        </w:rPr>
        <w:t>│</w:t>
      </w:r>
      <w:proofErr w:type="spellEnd"/>
      <w:r w:rsidRPr="00CA316B">
        <w:rPr>
          <w:rFonts w:ascii="Courier New" w:hAnsi="Courier New" w:cs="Courier New"/>
          <w:sz w:val="20"/>
          <w:szCs w:val="20"/>
        </w:rPr>
        <w:t xml:space="preserve">  с _________________________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w:t>
      </w:r>
      <w:proofErr w:type="spellStart"/>
      <w:r w:rsidRPr="00CA316B">
        <w:rPr>
          <w:rFonts w:ascii="Courier New" w:hAnsi="Courier New" w:cs="Courier New"/>
          <w:sz w:val="20"/>
          <w:szCs w:val="20"/>
        </w:rPr>
        <w:t>│</w:t>
      </w:r>
      <w:proofErr w:type="spellEnd"/>
      <w:r w:rsidRPr="00CA316B">
        <w:rPr>
          <w:rFonts w:ascii="Courier New" w:hAnsi="Courier New" w:cs="Courier New"/>
          <w:sz w:val="20"/>
          <w:szCs w:val="20"/>
        </w:rPr>
        <w:t xml:space="preserve">    _________________________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председатель Думы              │    _________________________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Уссурийского городского округа │    _________________________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w:t>
      </w:r>
      <w:proofErr w:type="spellStart"/>
      <w:r w:rsidRPr="00CA316B">
        <w:rPr>
          <w:rFonts w:ascii="Courier New" w:hAnsi="Courier New" w:cs="Courier New"/>
          <w:sz w:val="20"/>
          <w:szCs w:val="20"/>
        </w:rPr>
        <w:t>│</w:t>
      </w:r>
      <w:proofErr w:type="spellEnd"/>
      <w:r w:rsidRPr="00CA316B">
        <w:rPr>
          <w:rFonts w:ascii="Courier New" w:hAnsi="Courier New" w:cs="Courier New"/>
          <w:sz w:val="20"/>
          <w:szCs w:val="20"/>
        </w:rPr>
        <w:t xml:space="preserve">                                  </w:t>
      </w:r>
      <w:proofErr w:type="spellStart"/>
      <w:r w:rsidRPr="00CA316B">
        <w:rPr>
          <w:rFonts w:ascii="Courier New" w:hAnsi="Courier New" w:cs="Courier New"/>
          <w:sz w:val="20"/>
          <w:szCs w:val="20"/>
        </w:rPr>
        <w:t>│</w:t>
      </w:r>
      <w:proofErr w:type="spellEnd"/>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от "__" _________ г. N         │                                  </w:t>
      </w:r>
      <w:proofErr w:type="spellStart"/>
      <w:r w:rsidRPr="00CA316B">
        <w:rPr>
          <w:rFonts w:ascii="Courier New" w:hAnsi="Courier New" w:cs="Courier New"/>
          <w:sz w:val="20"/>
          <w:szCs w:val="20"/>
        </w:rPr>
        <w:t>│</w:t>
      </w:r>
      <w:proofErr w:type="spellEnd"/>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w:t>
      </w:r>
      <w:proofErr w:type="spellStart"/>
      <w:r w:rsidRPr="00CA316B">
        <w:rPr>
          <w:rFonts w:ascii="Courier New" w:hAnsi="Courier New" w:cs="Courier New"/>
          <w:sz w:val="20"/>
          <w:szCs w:val="20"/>
        </w:rPr>
        <w:t>│</w:t>
      </w:r>
      <w:proofErr w:type="spellEnd"/>
      <w:r w:rsidRPr="00CA316B">
        <w:rPr>
          <w:rFonts w:ascii="Courier New" w:hAnsi="Courier New" w:cs="Courier New"/>
          <w:sz w:val="20"/>
          <w:szCs w:val="20"/>
        </w:rPr>
        <w:t xml:space="preserve">                                  </w:t>
      </w:r>
      <w:proofErr w:type="spellStart"/>
      <w:r w:rsidRPr="00CA316B">
        <w:rPr>
          <w:rFonts w:ascii="Courier New" w:hAnsi="Courier New" w:cs="Courier New"/>
          <w:sz w:val="20"/>
          <w:szCs w:val="20"/>
        </w:rPr>
        <w:t>│</w:t>
      </w:r>
      <w:proofErr w:type="spellEnd"/>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w:t>
      </w:r>
    </w:p>
    <w:p w:rsidR="00CA316B" w:rsidRPr="003A3D66" w:rsidRDefault="00CA316B" w:rsidP="00CA316B">
      <w:pPr>
        <w:autoSpaceDE w:val="0"/>
        <w:autoSpaceDN w:val="0"/>
        <w:adjustRightInd w:val="0"/>
        <w:spacing w:after="0" w:line="240" w:lineRule="auto"/>
        <w:jc w:val="both"/>
        <w:rPr>
          <w:rFonts w:ascii="Times New Roman" w:hAnsi="Times New Roman" w:cs="Times New Roman"/>
          <w:bCs/>
          <w:sz w:val="28"/>
          <w:szCs w:val="28"/>
        </w:rPr>
      </w:pPr>
      <w:r w:rsidRPr="00CA316B">
        <w:rPr>
          <w:rFonts w:ascii="Times New Roman" w:hAnsi="Times New Roman" w:cs="Times New Roman"/>
          <w:bCs/>
          <w:sz w:val="28"/>
          <w:szCs w:val="28"/>
        </w:rPr>
        <w:t xml:space="preserve">(в ред. </w:t>
      </w:r>
      <w:hyperlink r:id="rId34" w:history="1">
        <w:r w:rsidRPr="00CA316B">
          <w:rPr>
            <w:rFonts w:ascii="Times New Roman" w:hAnsi="Times New Roman" w:cs="Times New Roman"/>
            <w:bCs/>
            <w:color w:val="0000FF"/>
            <w:sz w:val="28"/>
            <w:szCs w:val="28"/>
          </w:rPr>
          <w:t>Решения</w:t>
        </w:r>
      </w:hyperlink>
      <w:r w:rsidRPr="00CA316B">
        <w:rPr>
          <w:rFonts w:ascii="Times New Roman" w:hAnsi="Times New Roman" w:cs="Times New Roman"/>
          <w:bCs/>
          <w:sz w:val="28"/>
          <w:szCs w:val="28"/>
        </w:rPr>
        <w:t xml:space="preserve"> Думы Уссурийского городского округа от 29.10.2019 </w:t>
      </w:r>
    </w:p>
    <w:p w:rsidR="00CA316B" w:rsidRPr="00CA316B" w:rsidRDefault="00CA316B" w:rsidP="00CA316B">
      <w:pPr>
        <w:autoSpaceDE w:val="0"/>
        <w:autoSpaceDN w:val="0"/>
        <w:adjustRightInd w:val="0"/>
        <w:spacing w:after="0" w:line="240" w:lineRule="auto"/>
        <w:jc w:val="both"/>
        <w:rPr>
          <w:rFonts w:ascii="Times New Roman" w:hAnsi="Times New Roman" w:cs="Times New Roman"/>
          <w:bCs/>
          <w:sz w:val="28"/>
          <w:szCs w:val="28"/>
        </w:rPr>
      </w:pPr>
      <w:r w:rsidRPr="00CA316B">
        <w:rPr>
          <w:rFonts w:ascii="Times New Roman" w:hAnsi="Times New Roman" w:cs="Times New Roman"/>
          <w:bCs/>
          <w:sz w:val="28"/>
          <w:szCs w:val="28"/>
        </w:rPr>
        <w:t>N 86-НПА)</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jc w:val="right"/>
        <w:outlineLvl w:val="1"/>
        <w:rPr>
          <w:rFonts w:ascii="Times New Roman" w:hAnsi="Times New Roman" w:cs="Times New Roman"/>
          <w:bCs/>
          <w:sz w:val="28"/>
          <w:szCs w:val="28"/>
        </w:rPr>
      </w:pPr>
      <w:r w:rsidRPr="00CA316B">
        <w:rPr>
          <w:rFonts w:ascii="Times New Roman" w:hAnsi="Times New Roman" w:cs="Times New Roman"/>
          <w:bCs/>
          <w:sz w:val="28"/>
          <w:szCs w:val="28"/>
        </w:rPr>
        <w:t>Приложение 2</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к Положению</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о звании</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"Почетный гражданин</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Уссурийского</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городского округа"</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jc w:val="center"/>
        <w:rPr>
          <w:rFonts w:ascii="Times New Roman" w:hAnsi="Times New Roman" w:cs="Times New Roman"/>
          <w:b/>
          <w:bCs/>
          <w:sz w:val="28"/>
          <w:szCs w:val="28"/>
        </w:rPr>
      </w:pPr>
      <w:bookmarkStart w:id="6" w:name="Par199"/>
      <w:bookmarkEnd w:id="6"/>
      <w:r w:rsidRPr="00CA316B">
        <w:rPr>
          <w:rFonts w:ascii="Times New Roman" w:hAnsi="Times New Roman" w:cs="Times New Roman"/>
          <w:b/>
          <w:bCs/>
          <w:sz w:val="28"/>
          <w:szCs w:val="28"/>
        </w:rPr>
        <w:t>ОПИСАНИЕ ДИПЛОМА</w:t>
      </w:r>
    </w:p>
    <w:p w:rsidR="00CA316B" w:rsidRPr="00CA316B" w:rsidRDefault="00CA316B" w:rsidP="00CA316B">
      <w:pPr>
        <w:autoSpaceDE w:val="0"/>
        <w:autoSpaceDN w:val="0"/>
        <w:adjustRightInd w:val="0"/>
        <w:spacing w:after="0" w:line="240" w:lineRule="auto"/>
        <w:jc w:val="center"/>
        <w:rPr>
          <w:rFonts w:ascii="Times New Roman" w:hAnsi="Times New Roman" w:cs="Times New Roman"/>
          <w:b/>
          <w:bCs/>
          <w:sz w:val="28"/>
          <w:szCs w:val="28"/>
        </w:rPr>
      </w:pPr>
      <w:r w:rsidRPr="00CA316B">
        <w:rPr>
          <w:rFonts w:ascii="Times New Roman" w:hAnsi="Times New Roman" w:cs="Times New Roman"/>
          <w:b/>
          <w:bCs/>
          <w:sz w:val="28"/>
          <w:szCs w:val="28"/>
        </w:rPr>
        <w:t>"ПОЧЕТНЫЙ ГРАЖДАНИН УССУРИЙСКОГО ГОРОДСКОГО ОКРУГА"</w:t>
      </w:r>
    </w:p>
    <w:p w:rsidR="00CA316B" w:rsidRPr="00CA316B" w:rsidRDefault="00CA316B" w:rsidP="00CA316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A316B" w:rsidRPr="00CA316B">
        <w:trPr>
          <w:jc w:val="center"/>
        </w:trPr>
        <w:tc>
          <w:tcPr>
            <w:tcW w:w="5000" w:type="pct"/>
            <w:tcBorders>
              <w:left w:val="single" w:sz="24" w:space="0" w:color="CED3F1"/>
              <w:right w:val="single" w:sz="24" w:space="0" w:color="F4F3F8"/>
            </w:tcBorders>
            <w:shd w:val="clear" w:color="auto" w:fill="F4F3F8"/>
          </w:tcPr>
          <w:p w:rsidR="00CA316B" w:rsidRPr="00CA316B" w:rsidRDefault="00CA316B" w:rsidP="00CA316B">
            <w:pPr>
              <w:autoSpaceDE w:val="0"/>
              <w:autoSpaceDN w:val="0"/>
              <w:adjustRightInd w:val="0"/>
              <w:spacing w:after="0" w:line="240" w:lineRule="auto"/>
              <w:jc w:val="center"/>
              <w:rPr>
                <w:rFonts w:ascii="Times New Roman" w:hAnsi="Times New Roman" w:cs="Times New Roman"/>
                <w:bCs/>
                <w:color w:val="392C69"/>
                <w:sz w:val="28"/>
                <w:szCs w:val="28"/>
              </w:rPr>
            </w:pPr>
            <w:r w:rsidRPr="00CA316B">
              <w:rPr>
                <w:rFonts w:ascii="Times New Roman" w:hAnsi="Times New Roman" w:cs="Times New Roman"/>
                <w:bCs/>
                <w:color w:val="392C69"/>
                <w:sz w:val="28"/>
                <w:szCs w:val="28"/>
              </w:rPr>
              <w:t>Список изменяющих документов</w:t>
            </w:r>
          </w:p>
          <w:p w:rsidR="00CA316B" w:rsidRPr="00CA316B" w:rsidRDefault="00CA316B" w:rsidP="00CA316B">
            <w:pPr>
              <w:autoSpaceDE w:val="0"/>
              <w:autoSpaceDN w:val="0"/>
              <w:adjustRightInd w:val="0"/>
              <w:spacing w:after="0" w:line="240" w:lineRule="auto"/>
              <w:jc w:val="center"/>
              <w:rPr>
                <w:rFonts w:ascii="Times New Roman" w:hAnsi="Times New Roman" w:cs="Times New Roman"/>
                <w:bCs/>
                <w:color w:val="392C69"/>
                <w:sz w:val="28"/>
                <w:szCs w:val="28"/>
              </w:rPr>
            </w:pPr>
            <w:r w:rsidRPr="00CA316B">
              <w:rPr>
                <w:rFonts w:ascii="Times New Roman" w:hAnsi="Times New Roman" w:cs="Times New Roman"/>
                <w:bCs/>
                <w:color w:val="392C69"/>
                <w:sz w:val="28"/>
                <w:szCs w:val="28"/>
              </w:rPr>
              <w:t xml:space="preserve">(в ред. </w:t>
            </w:r>
            <w:hyperlink r:id="rId35" w:history="1">
              <w:r w:rsidRPr="00CA316B">
                <w:rPr>
                  <w:rFonts w:ascii="Times New Roman" w:hAnsi="Times New Roman" w:cs="Times New Roman"/>
                  <w:bCs/>
                  <w:color w:val="0000FF"/>
                  <w:sz w:val="28"/>
                  <w:szCs w:val="28"/>
                </w:rPr>
                <w:t>Решения</w:t>
              </w:r>
            </w:hyperlink>
            <w:r w:rsidRPr="00CA316B">
              <w:rPr>
                <w:rFonts w:ascii="Times New Roman" w:hAnsi="Times New Roman" w:cs="Times New Roman"/>
                <w:bCs/>
                <w:color w:val="392C69"/>
                <w:sz w:val="28"/>
                <w:szCs w:val="28"/>
              </w:rPr>
              <w:t xml:space="preserve"> Думы Уссурийского городского округа</w:t>
            </w:r>
          </w:p>
          <w:p w:rsidR="00CA316B" w:rsidRPr="00CA316B" w:rsidRDefault="00CA316B" w:rsidP="00CA316B">
            <w:pPr>
              <w:autoSpaceDE w:val="0"/>
              <w:autoSpaceDN w:val="0"/>
              <w:adjustRightInd w:val="0"/>
              <w:spacing w:after="0" w:line="240" w:lineRule="auto"/>
              <w:jc w:val="center"/>
              <w:rPr>
                <w:rFonts w:ascii="Times New Roman" w:hAnsi="Times New Roman" w:cs="Times New Roman"/>
                <w:bCs/>
                <w:color w:val="392C69"/>
                <w:sz w:val="28"/>
                <w:szCs w:val="28"/>
              </w:rPr>
            </w:pPr>
            <w:r w:rsidRPr="00CA316B">
              <w:rPr>
                <w:rFonts w:ascii="Times New Roman" w:hAnsi="Times New Roman" w:cs="Times New Roman"/>
                <w:bCs/>
                <w:color w:val="392C69"/>
                <w:sz w:val="28"/>
                <w:szCs w:val="28"/>
              </w:rPr>
              <w:t>от 29.10.2019 N 86-НПА)</w:t>
            </w:r>
          </w:p>
        </w:tc>
      </w:tr>
    </w:tbl>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Диплом представляет собой папку, покрытую сверху красным коленкором. На правой лицевой части обложки отпечатан герб Уссурийского городского округа, по центру надпись "ДИПЛОМ". Основной фон разворота диплома белый. На левой части разворота изображен вид города Уссурийска в цвете.</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В случае утери настоящего диплома дубликат не выдается.</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Разворот диплома:</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150 мм</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w:t>
      </w:r>
      <w:proofErr w:type="spellStart"/>
      <w:r w:rsidRPr="00CA316B">
        <w:rPr>
          <w:rFonts w:ascii="Courier New" w:hAnsi="Courier New" w:cs="Courier New"/>
          <w:sz w:val="20"/>
          <w:szCs w:val="20"/>
        </w:rPr>
        <w:t>│</w:t>
      </w:r>
      <w:proofErr w:type="spellEnd"/>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ДИПЛОМ N _______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___________________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Фамилия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___________________            │ 210 мм</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имя, отчество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w:t>
      </w:r>
      <w:proofErr w:type="spellStart"/>
      <w:r w:rsidRPr="00CA316B">
        <w:rPr>
          <w:rFonts w:ascii="Courier New" w:hAnsi="Courier New" w:cs="Courier New"/>
          <w:sz w:val="20"/>
          <w:szCs w:val="20"/>
        </w:rPr>
        <w:t>│</w:t>
      </w:r>
      <w:proofErr w:type="spellEnd"/>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ПОЧЕТНЫЙ ГРАЖДАНИН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УССУРИЙСКОГО ГОРОДСКОГО ОКРУГА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w:t>
      </w:r>
      <w:proofErr w:type="spellStart"/>
      <w:r w:rsidRPr="00CA316B">
        <w:rPr>
          <w:rFonts w:ascii="Courier New" w:hAnsi="Courier New" w:cs="Courier New"/>
          <w:sz w:val="20"/>
          <w:szCs w:val="20"/>
        </w:rPr>
        <w:t>│</w:t>
      </w:r>
      <w:proofErr w:type="spellEnd"/>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w:t>
      </w:r>
      <w:proofErr w:type="spellStart"/>
      <w:r w:rsidRPr="00CA316B">
        <w:rPr>
          <w:rFonts w:ascii="Courier New" w:hAnsi="Courier New" w:cs="Courier New"/>
          <w:sz w:val="20"/>
          <w:szCs w:val="20"/>
        </w:rPr>
        <w:t>│</w:t>
      </w:r>
      <w:proofErr w:type="spellEnd"/>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w:t>
      </w:r>
      <w:proofErr w:type="spellStart"/>
      <w:r w:rsidRPr="00CA316B">
        <w:rPr>
          <w:rFonts w:ascii="Courier New" w:hAnsi="Courier New" w:cs="Courier New"/>
          <w:sz w:val="20"/>
          <w:szCs w:val="20"/>
        </w:rPr>
        <w:t>│</w:t>
      </w:r>
      <w:proofErr w:type="spellEnd"/>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Решение Думы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Уссурийского городского округа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от "__" ________ г. N ___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председатель Думы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Уссурийского городского округа    МП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xml:space="preserve">│                                            </w:t>
      </w:r>
      <w:proofErr w:type="spellStart"/>
      <w:r w:rsidRPr="00CA316B">
        <w:rPr>
          <w:rFonts w:ascii="Courier New" w:hAnsi="Courier New" w:cs="Courier New"/>
          <w:sz w:val="20"/>
          <w:szCs w:val="20"/>
        </w:rPr>
        <w:t>│</w:t>
      </w:r>
      <w:proofErr w:type="spellEnd"/>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 "__" ________ ______ г.                    │</w:t>
      </w:r>
    </w:p>
    <w:p w:rsidR="00CA316B" w:rsidRPr="00CA316B" w:rsidRDefault="00CA316B" w:rsidP="00CA316B">
      <w:pPr>
        <w:autoSpaceDE w:val="0"/>
        <w:autoSpaceDN w:val="0"/>
        <w:adjustRightInd w:val="0"/>
        <w:spacing w:after="0" w:line="240" w:lineRule="auto"/>
        <w:jc w:val="both"/>
        <w:outlineLvl w:val="0"/>
        <w:rPr>
          <w:rFonts w:ascii="Courier New" w:hAnsi="Courier New" w:cs="Courier New"/>
          <w:sz w:val="20"/>
          <w:szCs w:val="20"/>
        </w:rPr>
      </w:pPr>
      <w:r w:rsidRPr="00CA316B">
        <w:rPr>
          <w:rFonts w:ascii="Courier New" w:hAnsi="Courier New" w:cs="Courier New"/>
          <w:sz w:val="20"/>
          <w:szCs w:val="20"/>
        </w:rPr>
        <w:t>└────────────────────────────────────────────┘</w:t>
      </w:r>
    </w:p>
    <w:p w:rsidR="00CA316B" w:rsidRPr="00CA316B" w:rsidRDefault="00CA316B" w:rsidP="00CA316B">
      <w:pPr>
        <w:autoSpaceDE w:val="0"/>
        <w:autoSpaceDN w:val="0"/>
        <w:adjustRightInd w:val="0"/>
        <w:spacing w:after="0" w:line="240" w:lineRule="auto"/>
        <w:jc w:val="both"/>
        <w:rPr>
          <w:rFonts w:ascii="Times New Roman" w:hAnsi="Times New Roman" w:cs="Times New Roman"/>
          <w:bCs/>
          <w:sz w:val="28"/>
          <w:szCs w:val="28"/>
        </w:rPr>
      </w:pPr>
      <w:r w:rsidRPr="00CA316B">
        <w:rPr>
          <w:rFonts w:ascii="Times New Roman" w:hAnsi="Times New Roman" w:cs="Times New Roman"/>
          <w:bCs/>
          <w:sz w:val="28"/>
          <w:szCs w:val="28"/>
        </w:rPr>
        <w:t xml:space="preserve">(в ред. </w:t>
      </w:r>
      <w:hyperlink r:id="rId36" w:history="1">
        <w:r w:rsidRPr="00CA316B">
          <w:rPr>
            <w:rFonts w:ascii="Times New Roman" w:hAnsi="Times New Roman" w:cs="Times New Roman"/>
            <w:bCs/>
            <w:color w:val="0000FF"/>
            <w:sz w:val="28"/>
            <w:szCs w:val="28"/>
          </w:rPr>
          <w:t>Решения</w:t>
        </w:r>
      </w:hyperlink>
      <w:r w:rsidRPr="00CA316B">
        <w:rPr>
          <w:rFonts w:ascii="Times New Roman" w:hAnsi="Times New Roman" w:cs="Times New Roman"/>
          <w:bCs/>
          <w:sz w:val="28"/>
          <w:szCs w:val="28"/>
        </w:rPr>
        <w:t xml:space="preserve"> Думы Уссурийского городского округа от 29.10.2019 N 86-НПА)</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3A3D66" w:rsidRDefault="003A3D66" w:rsidP="00CA316B">
      <w:pPr>
        <w:autoSpaceDE w:val="0"/>
        <w:autoSpaceDN w:val="0"/>
        <w:adjustRightInd w:val="0"/>
        <w:spacing w:after="0" w:line="240" w:lineRule="auto"/>
        <w:jc w:val="right"/>
        <w:outlineLvl w:val="1"/>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jc w:val="right"/>
        <w:outlineLvl w:val="1"/>
        <w:rPr>
          <w:rFonts w:ascii="Times New Roman" w:hAnsi="Times New Roman" w:cs="Times New Roman"/>
          <w:bCs/>
          <w:sz w:val="28"/>
          <w:szCs w:val="28"/>
        </w:rPr>
      </w:pPr>
      <w:r w:rsidRPr="00CA316B">
        <w:rPr>
          <w:rFonts w:ascii="Times New Roman" w:hAnsi="Times New Roman" w:cs="Times New Roman"/>
          <w:bCs/>
          <w:sz w:val="28"/>
          <w:szCs w:val="28"/>
        </w:rPr>
        <w:lastRenderedPageBreak/>
        <w:t>Приложение 3</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к Положению</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о звании</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"Почетный гражданин</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Уссурийского</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городского округа"</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jc w:val="center"/>
        <w:rPr>
          <w:rFonts w:ascii="Times New Roman" w:hAnsi="Times New Roman" w:cs="Times New Roman"/>
          <w:b/>
          <w:bCs/>
          <w:sz w:val="28"/>
          <w:szCs w:val="28"/>
        </w:rPr>
      </w:pPr>
      <w:bookmarkStart w:id="7" w:name="Par244"/>
      <w:bookmarkEnd w:id="7"/>
      <w:r w:rsidRPr="00CA316B">
        <w:rPr>
          <w:rFonts w:ascii="Times New Roman" w:hAnsi="Times New Roman" w:cs="Times New Roman"/>
          <w:b/>
          <w:bCs/>
          <w:sz w:val="28"/>
          <w:szCs w:val="28"/>
        </w:rPr>
        <w:t>ОПИСАНИЕ НАГРУДНОГО ЗНАКА</w:t>
      </w:r>
    </w:p>
    <w:p w:rsidR="00CA316B" w:rsidRPr="00CA316B" w:rsidRDefault="00CA316B" w:rsidP="00CA316B">
      <w:pPr>
        <w:autoSpaceDE w:val="0"/>
        <w:autoSpaceDN w:val="0"/>
        <w:adjustRightInd w:val="0"/>
        <w:spacing w:after="0" w:line="240" w:lineRule="auto"/>
        <w:jc w:val="center"/>
        <w:rPr>
          <w:rFonts w:ascii="Times New Roman" w:hAnsi="Times New Roman" w:cs="Times New Roman"/>
          <w:b/>
          <w:bCs/>
          <w:sz w:val="28"/>
          <w:szCs w:val="28"/>
        </w:rPr>
      </w:pPr>
      <w:r w:rsidRPr="00CA316B">
        <w:rPr>
          <w:rFonts w:ascii="Times New Roman" w:hAnsi="Times New Roman" w:cs="Times New Roman"/>
          <w:b/>
          <w:bCs/>
          <w:sz w:val="28"/>
          <w:szCs w:val="28"/>
        </w:rPr>
        <w:t>"ПОЧЕТНЫЙ ГРАЖДАНИН УССУРИЙСКОГО ГОРОДСКОГО ОКРУГА"</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Нагрудный знак "Почетный гражданин Уссурийского городского округа" изготовлен из никелево-латунного сплава и состоит из двух частей: планки и подвески, скрепленных между собой скобкой.</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Планка - пятиугольной формы, покрытая эмалью красного цвета. По наружной поверхности в две строки располагается надпись "Уссурийский городской округ". На обратной стороне застежка в виде иглы с фиксирующим устройством.</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Подвеска имеет форму </w:t>
      </w:r>
      <w:proofErr w:type="spellStart"/>
      <w:r w:rsidRPr="00CA316B">
        <w:rPr>
          <w:rFonts w:ascii="Times New Roman" w:hAnsi="Times New Roman" w:cs="Times New Roman"/>
          <w:bCs/>
          <w:sz w:val="28"/>
          <w:szCs w:val="28"/>
        </w:rPr>
        <w:t>десятиконечной</w:t>
      </w:r>
      <w:proofErr w:type="spellEnd"/>
      <w:r w:rsidRPr="00CA316B">
        <w:rPr>
          <w:rFonts w:ascii="Times New Roman" w:hAnsi="Times New Roman" w:cs="Times New Roman"/>
          <w:bCs/>
          <w:sz w:val="28"/>
          <w:szCs w:val="28"/>
        </w:rPr>
        <w:t xml:space="preserve"> звезды, образованной пучками расходящихся лучей. В центре звезды помещено накладное оксидированное изображение герба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Нижняя часть звезды обрамлена накладной оксидированной лентой темного цвета в виде полуокружности с надписью "Почетный гражданин".</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На оборотной стороне знака выгравирован порядковый номер.</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Длина подвески - 30 мм, высота боковой стороны - 12 мм, высота центральной части - 15 мм, размер знака между противоположными концами звезды - 50 мм.</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Толщина накладных герба и ленты составляет 1 мм.</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jc w:val="right"/>
        <w:outlineLvl w:val="1"/>
        <w:rPr>
          <w:rFonts w:ascii="Times New Roman" w:hAnsi="Times New Roman" w:cs="Times New Roman"/>
          <w:bCs/>
          <w:sz w:val="28"/>
          <w:szCs w:val="28"/>
        </w:rPr>
      </w:pPr>
      <w:r w:rsidRPr="00CA316B">
        <w:rPr>
          <w:rFonts w:ascii="Times New Roman" w:hAnsi="Times New Roman" w:cs="Times New Roman"/>
          <w:bCs/>
          <w:sz w:val="28"/>
          <w:szCs w:val="28"/>
        </w:rPr>
        <w:lastRenderedPageBreak/>
        <w:t>Приложение 4</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к Положению</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о звании</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"Почетный гражданин</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Уссурийского</w:t>
      </w:r>
    </w:p>
    <w:p w:rsidR="00CA316B" w:rsidRPr="00CA316B" w:rsidRDefault="00CA316B" w:rsidP="00CA316B">
      <w:pPr>
        <w:autoSpaceDE w:val="0"/>
        <w:autoSpaceDN w:val="0"/>
        <w:adjustRightInd w:val="0"/>
        <w:spacing w:after="0" w:line="240" w:lineRule="auto"/>
        <w:jc w:val="right"/>
        <w:rPr>
          <w:rFonts w:ascii="Times New Roman" w:hAnsi="Times New Roman" w:cs="Times New Roman"/>
          <w:bCs/>
          <w:sz w:val="28"/>
          <w:szCs w:val="28"/>
        </w:rPr>
      </w:pPr>
      <w:r w:rsidRPr="00CA316B">
        <w:rPr>
          <w:rFonts w:ascii="Times New Roman" w:hAnsi="Times New Roman" w:cs="Times New Roman"/>
          <w:bCs/>
          <w:sz w:val="28"/>
          <w:szCs w:val="28"/>
        </w:rPr>
        <w:t>городского округа"</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jc w:val="center"/>
        <w:rPr>
          <w:rFonts w:ascii="Times New Roman" w:hAnsi="Times New Roman" w:cs="Times New Roman"/>
          <w:b/>
          <w:bCs/>
          <w:sz w:val="28"/>
          <w:szCs w:val="28"/>
        </w:rPr>
      </w:pPr>
      <w:bookmarkStart w:id="8" w:name="Par266"/>
      <w:bookmarkEnd w:id="8"/>
      <w:r w:rsidRPr="00CA316B">
        <w:rPr>
          <w:rFonts w:ascii="Times New Roman" w:hAnsi="Times New Roman" w:cs="Times New Roman"/>
          <w:b/>
          <w:bCs/>
          <w:sz w:val="28"/>
          <w:szCs w:val="28"/>
        </w:rPr>
        <w:t>ОПИСАНИЕ КНИГИ ПОЧЕТНЫХ ГРАЖДАН</w:t>
      </w:r>
    </w:p>
    <w:p w:rsidR="00CA316B" w:rsidRPr="00CA316B" w:rsidRDefault="00CA316B" w:rsidP="00CA316B">
      <w:pPr>
        <w:autoSpaceDE w:val="0"/>
        <w:autoSpaceDN w:val="0"/>
        <w:adjustRightInd w:val="0"/>
        <w:spacing w:after="0" w:line="240" w:lineRule="auto"/>
        <w:jc w:val="center"/>
        <w:rPr>
          <w:rFonts w:ascii="Times New Roman" w:hAnsi="Times New Roman" w:cs="Times New Roman"/>
          <w:b/>
          <w:bCs/>
          <w:sz w:val="28"/>
          <w:szCs w:val="28"/>
        </w:rPr>
      </w:pPr>
      <w:r w:rsidRPr="00CA316B">
        <w:rPr>
          <w:rFonts w:ascii="Times New Roman" w:hAnsi="Times New Roman" w:cs="Times New Roman"/>
          <w:b/>
          <w:bCs/>
          <w:sz w:val="28"/>
          <w:szCs w:val="28"/>
        </w:rPr>
        <w:t>УССУРИЙСКОГО ГОРОДСКОГО ОКРУГА</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Книга Почетных граждан Уссурийского городского округа (далее - книга) изготавливается по отдельному заказу, размером 410 на 300 мм.</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Обложка книги выполняется в темно-красном цвете.</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На лицевой стороне обложки, по центру, располагается изображение герба Уссурийского городского округа, ниже тиснением желтого цвета выдавлены слова "Книга Почетных граждан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На первой странице книги размещается приветственное слово главы Уссурийского городского округа.</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В книгу Почетных граждан заносят следующие данные:</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 xml:space="preserve">цветное фото Почетного гражданина размером 10 </w:t>
      </w:r>
      <w:proofErr w:type="spellStart"/>
      <w:r w:rsidRPr="00CA316B">
        <w:rPr>
          <w:rFonts w:ascii="Times New Roman" w:hAnsi="Times New Roman" w:cs="Times New Roman"/>
          <w:bCs/>
          <w:sz w:val="28"/>
          <w:szCs w:val="28"/>
        </w:rPr>
        <w:t>x</w:t>
      </w:r>
      <w:proofErr w:type="spellEnd"/>
      <w:r w:rsidRPr="00CA316B">
        <w:rPr>
          <w:rFonts w:ascii="Times New Roman" w:hAnsi="Times New Roman" w:cs="Times New Roman"/>
          <w:bCs/>
          <w:sz w:val="28"/>
          <w:szCs w:val="28"/>
        </w:rPr>
        <w:t xml:space="preserve"> 15;</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краткие биографические данные;</w:t>
      </w:r>
    </w:p>
    <w:p w:rsidR="00CA316B" w:rsidRPr="00CA316B" w:rsidRDefault="00CA316B" w:rsidP="00CA316B">
      <w:pPr>
        <w:autoSpaceDE w:val="0"/>
        <w:autoSpaceDN w:val="0"/>
        <w:adjustRightInd w:val="0"/>
        <w:spacing w:before="280" w:after="0" w:line="240" w:lineRule="auto"/>
        <w:ind w:firstLine="540"/>
        <w:jc w:val="both"/>
        <w:rPr>
          <w:rFonts w:ascii="Times New Roman" w:hAnsi="Times New Roman" w:cs="Times New Roman"/>
          <w:bCs/>
          <w:sz w:val="28"/>
          <w:szCs w:val="28"/>
        </w:rPr>
      </w:pPr>
      <w:r w:rsidRPr="00CA316B">
        <w:rPr>
          <w:rFonts w:ascii="Times New Roman" w:hAnsi="Times New Roman" w:cs="Times New Roman"/>
          <w:bCs/>
          <w:sz w:val="28"/>
          <w:szCs w:val="28"/>
        </w:rPr>
        <w:t>основание для присвоения Почетного звания (дата и номер решения Думы о присвоении Почетного звания).</w:t>
      </w: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CA316B" w:rsidRPr="00CA316B" w:rsidRDefault="00CA316B" w:rsidP="00CA316B">
      <w:pPr>
        <w:autoSpaceDE w:val="0"/>
        <w:autoSpaceDN w:val="0"/>
        <w:adjustRightInd w:val="0"/>
        <w:spacing w:after="0" w:line="240" w:lineRule="auto"/>
        <w:ind w:firstLine="540"/>
        <w:jc w:val="both"/>
        <w:rPr>
          <w:rFonts w:ascii="Times New Roman" w:hAnsi="Times New Roman" w:cs="Times New Roman"/>
          <w:bCs/>
          <w:sz w:val="28"/>
          <w:szCs w:val="28"/>
        </w:rPr>
      </w:pPr>
    </w:p>
    <w:p w:rsidR="00D405CE" w:rsidRDefault="00D405CE"/>
    <w:sectPr w:rsidR="00D405CE" w:rsidSect="00BB5D88">
      <w:pgSz w:w="11905" w:h="16838"/>
      <w:pgMar w:top="567"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A316B"/>
    <w:rsid w:val="003A3D66"/>
    <w:rsid w:val="00CA316B"/>
    <w:rsid w:val="00D40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316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6A60E059F359CB52EB4A9F2E822EDB610CF816362E0DC04F5ABE69A858402ED267447C5D3A7AA36FCE1EB0F964982D2286064AF0D64848FB7A775FP1V1F" TargetMode="External"/><Relationship Id="rId13" Type="http://schemas.openxmlformats.org/officeDocument/2006/relationships/hyperlink" Target="consultantplus://offline/ref=6B6A60E059F359CB52EB4A9F2E822EDB610CF816332800C24C51E363A0014C2CD5681B795A2B7AA16ED01CB1E06DCC7EP6V6F" TargetMode="External"/><Relationship Id="rId18" Type="http://schemas.openxmlformats.org/officeDocument/2006/relationships/hyperlink" Target="consultantplus://offline/ref=6B6A60E059F359CB52EB4A9F2E822EDB610CF8163E2908C14551E363A0014C2CD5681B6B5A7376A26FCE1CBFF53B9D3833DE0848EFC8405EE77875P5VDF" TargetMode="External"/><Relationship Id="rId26" Type="http://schemas.openxmlformats.org/officeDocument/2006/relationships/hyperlink" Target="consultantplus://offline/ref=6B6A60E059F359CB52EB4A9F2E822EDB610CF81636290FC54959BE69A858402ED267447C5D3A7AA36FCE1CB8FE64982D2286064AF0D64848FB7A775FP1V1F" TargetMode="External"/><Relationship Id="rId3" Type="http://schemas.openxmlformats.org/officeDocument/2006/relationships/webSettings" Target="webSettings.xml"/><Relationship Id="rId21" Type="http://schemas.openxmlformats.org/officeDocument/2006/relationships/hyperlink" Target="consultantplus://offline/ref=6B6A60E059F359CB52EB4A9F2E822EDB610CF816362E0EC2485FBE69A858402ED267447C5D3A7AA36FCE1CB9F864982D2286064AF0D64848FB7A775FP1V1F" TargetMode="External"/><Relationship Id="rId34" Type="http://schemas.openxmlformats.org/officeDocument/2006/relationships/hyperlink" Target="consultantplus://offline/ref=6B6A60E059F359CB52EB4A9F2E822EDB610CF81636290FC54959BE69A858402ED267447C5D3A7AA36FCE1CB8FA64982D2286064AF0D64848FB7A775FP1V1F" TargetMode="External"/><Relationship Id="rId7" Type="http://schemas.openxmlformats.org/officeDocument/2006/relationships/hyperlink" Target="consultantplus://offline/ref=6B6A60E059F359CB52EB4A9F2E822EDB610CF816362E0EC2485FBE69A858402ED267447C5D3A7AA36FCE1CB9FB64982D2286064AF0D64848FB7A775FP1V1F" TargetMode="External"/><Relationship Id="rId12" Type="http://schemas.openxmlformats.org/officeDocument/2006/relationships/hyperlink" Target="consultantplus://offline/ref=6B6A60E059F359CB52EB4A9F2E822EDB610CF81636230ACE4451E363A0014C2CD5681B795A2B7AA16ED01CB1E06DCC7EP6V6F" TargetMode="External"/><Relationship Id="rId17" Type="http://schemas.openxmlformats.org/officeDocument/2006/relationships/hyperlink" Target="consultantplus://offline/ref=6B6A60E059F359CB52EB4A9F2E822EDB610CF8163F2A0BC24B51E363A0014C2CD5681B795A2B7AA16ED01CB1E06DCC7EP6V6F" TargetMode="External"/><Relationship Id="rId25" Type="http://schemas.openxmlformats.org/officeDocument/2006/relationships/hyperlink" Target="consultantplus://offline/ref=6B6A60E059F359CB52EB4A9F2E822EDB610CF81636290FC54959BE69A858402ED267447C5D3A7AA36FCE1CB9F964982D2286064AF0D64848FB7A775FP1V1F" TargetMode="External"/><Relationship Id="rId33" Type="http://schemas.openxmlformats.org/officeDocument/2006/relationships/hyperlink" Target="consultantplus://offline/ref=6B6A60E059F359CB52EB4A9F2E822EDB610CF81636290FC54959BE69A858402ED267447C5D3A7AA36FCE1CB8FA64982D2286064AF0D64848FB7A775FP1V1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B6A60E059F359CB52EB4A9F2E822EDB610CF816322E0BC34951E363A0014C2CD5681B795A2B7AA16ED01CB1E06DCC7EP6V6F" TargetMode="External"/><Relationship Id="rId20" Type="http://schemas.openxmlformats.org/officeDocument/2006/relationships/hyperlink" Target="consultantplus://offline/ref=6B6A60E059F359CB52EB4A9F2E822EDB610CF81636290FC54959BE69A858402ED267447C5D3A7AA36FCE1CB9F864982D2286064AF0D64848FB7A775FP1V1F" TargetMode="External"/><Relationship Id="rId29" Type="http://schemas.openxmlformats.org/officeDocument/2006/relationships/hyperlink" Target="consultantplus://offline/ref=6B6A60E059F359CB52EB4A9F2E822EDB610CF816362B0EC64D5BBE69A858402ED267447C5D3A7AA36FCE1CB8F964982D2286064AF0D64848FB7A775FP1V1F" TargetMode="External"/><Relationship Id="rId1" Type="http://schemas.openxmlformats.org/officeDocument/2006/relationships/styles" Target="styles.xml"/><Relationship Id="rId6" Type="http://schemas.openxmlformats.org/officeDocument/2006/relationships/hyperlink" Target="consultantplus://offline/ref=6B6A60E059F359CB52EB4A9F2E822EDB610CF81636290FC54959BE69A858402ED267447C5D3A7AA36FCE1CB9FB64982D2286064AF0D64848FB7A775FP1V1F" TargetMode="External"/><Relationship Id="rId11" Type="http://schemas.openxmlformats.org/officeDocument/2006/relationships/hyperlink" Target="consultantplus://offline/ref=6B6A60E059F359CB52EB4A9F2E822EDB610CF816362C0ECE4B51E363A0014C2CD5681B795A2B7AA16ED01CB1E06DCC7EP6V6F" TargetMode="External"/><Relationship Id="rId24" Type="http://schemas.openxmlformats.org/officeDocument/2006/relationships/hyperlink" Target="consultantplus://offline/ref=6B6A60E059F359CB52EB4A9F2E822EDB610CF8163E2908C14551E363A0014C2CD5681B6B5A7376A26FCE1CBFF53B9D3833DE0848EFC8405EE77875P5VDF" TargetMode="External"/><Relationship Id="rId32" Type="http://schemas.openxmlformats.org/officeDocument/2006/relationships/hyperlink" Target="consultantplus://offline/ref=6B6A60E059F359CB52EB4A9F2E822EDB610CF81636290FC54959BE69A858402ED267447C5D3A7AA36FCE1CB8FD64982D2286064AF0D64848FB7A775FP1V1F" TargetMode="External"/><Relationship Id="rId37" Type="http://schemas.openxmlformats.org/officeDocument/2006/relationships/fontTable" Target="fontTable.xml"/><Relationship Id="rId5" Type="http://schemas.openxmlformats.org/officeDocument/2006/relationships/hyperlink" Target="consultantplus://offline/ref=6B6A60E059F359CB52EB4A9F2E822EDB610CF816362B0EC64D5BBE69A858402ED267447C5D3A7AA36FCE1CB9FB64982D2286064AF0D64848FB7A775FP1V1F" TargetMode="External"/><Relationship Id="rId15" Type="http://schemas.openxmlformats.org/officeDocument/2006/relationships/hyperlink" Target="consultantplus://offline/ref=6B6A60E059F359CB52EB4A9F2E822EDB610CF81632280DC44C51E363A0014C2CD5681B795A2B7AA16ED01CB1E06DCC7EP6V6F" TargetMode="External"/><Relationship Id="rId23" Type="http://schemas.openxmlformats.org/officeDocument/2006/relationships/hyperlink" Target="consultantplus://offline/ref=6B6A60E059F359CB52EB4A9F2E822EDB610CF816362B0EC64D5BBE69A858402ED267447C5D3A7AA36FCE1CB9F664982D2286064AF0D64848FB7A775FP1V1F" TargetMode="External"/><Relationship Id="rId28" Type="http://schemas.openxmlformats.org/officeDocument/2006/relationships/hyperlink" Target="consultantplus://offline/ref=6B6A60E059F359CB52EB4A9F2E822EDB610CF816362B0EC64D5BBE69A858402ED267447C5D3A7AA36FCE1CB8FE64982D2286064AF0D64848FB7A775FP1V1F" TargetMode="External"/><Relationship Id="rId36" Type="http://schemas.openxmlformats.org/officeDocument/2006/relationships/hyperlink" Target="consultantplus://offline/ref=6B6A60E059F359CB52EB4A9F2E822EDB610CF81636290FC54959BE69A858402ED267447C5D3A7AA36FCE1CB8FA64982D2286064AF0D64848FB7A775FP1V1F" TargetMode="External"/><Relationship Id="rId10" Type="http://schemas.openxmlformats.org/officeDocument/2006/relationships/hyperlink" Target="consultantplus://offline/ref=6B6A60E059F359CB52EB4A9F2E822EDB610CF816362B09C34F51E363A0014C2CD5681B795A2B7AA16ED01CB1E06DCC7EP6V6F" TargetMode="External"/><Relationship Id="rId19" Type="http://schemas.openxmlformats.org/officeDocument/2006/relationships/hyperlink" Target="consultantplus://offline/ref=6B6A60E059F359CB52EB4A9F2E822EDB610CF816362B0EC64D5BBE69A858402ED267447C5D3A7AA36FCE1CB9F864982D2286064AF0D64848FB7A775FP1V1F" TargetMode="External"/><Relationship Id="rId31" Type="http://schemas.openxmlformats.org/officeDocument/2006/relationships/hyperlink" Target="consultantplus://offline/ref=6B6A60E059F359CB52EB4A9F2E822EDB610CF816362B0EC64D5BBE69A858402ED267447C5D3A7AA36FCE1CBAFF64982D2286064AF0D64848FB7A775FP1V1F" TargetMode="External"/><Relationship Id="rId4" Type="http://schemas.openxmlformats.org/officeDocument/2006/relationships/hyperlink" Target="consultantplus://offline/ref=6B6A60E059F359CB52EB4A9F2E822EDB610CF8163E2908C14551E363A0014C2CD5681B6B5A7376A26FCE1CBCF53B9D3833DE0848EFC8405EE77875P5VDF" TargetMode="External"/><Relationship Id="rId9" Type="http://schemas.openxmlformats.org/officeDocument/2006/relationships/hyperlink" Target="consultantplus://offline/ref=6B6A60E059F359CB52EB4A9F2E822EDB610CF8163F2A0CCE4451E363A0014C2CD5681B795A2B7AA16ED01CB1E06DCC7EP6V6F" TargetMode="External"/><Relationship Id="rId14" Type="http://schemas.openxmlformats.org/officeDocument/2006/relationships/hyperlink" Target="consultantplus://offline/ref=6B6A60E059F359CB52EB4A9F2E822EDB610CF816332209C54C51E363A0014C2CD5681B795A2B7AA16ED01CB1E06DCC7EP6V6F" TargetMode="External"/><Relationship Id="rId22" Type="http://schemas.openxmlformats.org/officeDocument/2006/relationships/hyperlink" Target="consultantplus://offline/ref=6B6A60E059F359CB52EB4A9F2E822EDB610CF816362B0EC64D5BBE69A858402ED267447C5D3A7AA36FCE1CB9F964982D2286064AF0D64848FB7A775FP1V1F" TargetMode="External"/><Relationship Id="rId27" Type="http://schemas.openxmlformats.org/officeDocument/2006/relationships/hyperlink" Target="consultantplus://offline/ref=6B6A60E059F359CB52EB4A9F2E822EDB610CF81636290FC54959BE69A858402ED267447C5D3A7AA36FCE1CB8FF64982D2286064AF0D64848FB7A775FP1V1F" TargetMode="External"/><Relationship Id="rId30" Type="http://schemas.openxmlformats.org/officeDocument/2006/relationships/hyperlink" Target="consultantplus://offline/ref=6B6A60E059F359CB52EB4A9F2E822EDB610CF816362E0EC2485FBE69A858402ED267447C5D3A7AA36FCE1CB9F864982D2286064AF0D64848FB7A775FP1V1F" TargetMode="External"/><Relationship Id="rId35" Type="http://schemas.openxmlformats.org/officeDocument/2006/relationships/hyperlink" Target="consultantplus://offline/ref=6B6A60E059F359CB52EB4A9F2E822EDB610CF81636290FC54959BE69A858402ED267447C5D3A7AA36FCE1CB8FA64982D2286064AF0D64848FB7A775FP1V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4210</Words>
  <Characters>24001</Characters>
  <Application>Microsoft Office Word</Application>
  <DocSecurity>0</DocSecurity>
  <Lines>200</Lines>
  <Paragraphs>56</Paragraphs>
  <ScaleCrop>false</ScaleCrop>
  <Company/>
  <LinksUpToDate>false</LinksUpToDate>
  <CharactersWithSpaces>28155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2020-08-31T05:21:00Z</dcterms:created>
  <dcterms:modified xsi:type="dcterms:W3CDTF">2020-08-31T05:29:00Z</dcterms:modified>
</cp:coreProperties>
</file>