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69" w:rsidRDefault="00352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Анализ обращений граждан,</w:t>
      </w:r>
    </w:p>
    <w:p w:rsidR="00254BD0" w:rsidRDefault="00352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поступивших</w:t>
      </w:r>
      <w:r w:rsidR="00254BD0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личном приеме председателя </w:t>
      </w:r>
    </w:p>
    <w:p w:rsidR="00254BD0" w:rsidRDefault="00254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Думы Уссурийского городского округа </w:t>
      </w:r>
    </w:p>
    <w:p w:rsidR="00E96F69" w:rsidRDefault="00352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B263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C7061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E15B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квартале 202</w:t>
      </w:r>
      <w:r w:rsidR="00E15B2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E96F69" w:rsidRDefault="00E9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9"/>
        <w:tblW w:w="15276" w:type="dxa"/>
        <w:tblLayout w:type="fixed"/>
        <w:tblLook w:val="04A0"/>
      </w:tblPr>
      <w:tblGrid>
        <w:gridCol w:w="675"/>
        <w:gridCol w:w="7230"/>
        <w:gridCol w:w="1701"/>
        <w:gridCol w:w="2313"/>
        <w:gridCol w:w="1797"/>
        <w:gridCol w:w="1560"/>
      </w:tblGrid>
      <w:tr w:rsidR="009D3199" w:rsidTr="009D3199">
        <w:trPr>
          <w:trHeight w:val="307"/>
        </w:trPr>
        <w:tc>
          <w:tcPr>
            <w:tcW w:w="675" w:type="dxa"/>
            <w:vMerge w:val="restart"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230" w:type="dxa"/>
            <w:vMerge w:val="restart"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обращения по вопросу</w:t>
            </w:r>
          </w:p>
        </w:tc>
        <w:tc>
          <w:tcPr>
            <w:tcW w:w="1701" w:type="dxa"/>
            <w:vMerge w:val="restart"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Поступило за квартал</w:t>
            </w:r>
          </w:p>
        </w:tc>
        <w:tc>
          <w:tcPr>
            <w:tcW w:w="5670" w:type="dxa"/>
            <w:gridSpan w:val="3"/>
          </w:tcPr>
          <w:p w:rsidR="009D3199" w:rsidRDefault="009B1AA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="009D31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 них</w:t>
            </w:r>
          </w:p>
        </w:tc>
      </w:tr>
      <w:tr w:rsidR="009D3199" w:rsidTr="009D3199">
        <w:trPr>
          <w:trHeight w:val="653"/>
        </w:trPr>
        <w:tc>
          <w:tcPr>
            <w:tcW w:w="675" w:type="dxa"/>
            <w:vMerge/>
          </w:tcPr>
          <w:p w:rsidR="009D3199" w:rsidRDefault="009D3199" w:rsidP="006B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  <w:vMerge/>
          </w:tcPr>
          <w:p w:rsidR="009D3199" w:rsidRDefault="009D3199" w:rsidP="006B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3" w:type="dxa"/>
          </w:tcPr>
          <w:p w:rsidR="009D3199" w:rsidRDefault="009D3199" w:rsidP="009D3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переадресовано</w:t>
            </w:r>
          </w:p>
        </w:tc>
        <w:tc>
          <w:tcPr>
            <w:tcW w:w="1797" w:type="dxa"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дано разъяснение</w:t>
            </w:r>
          </w:p>
        </w:tc>
        <w:tc>
          <w:tcPr>
            <w:tcW w:w="1560" w:type="dxa"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исполнено</w:t>
            </w:r>
          </w:p>
        </w:tc>
      </w:tr>
      <w:tr w:rsidR="009D3199" w:rsidTr="009D3199">
        <w:tc>
          <w:tcPr>
            <w:tcW w:w="675" w:type="dxa"/>
          </w:tcPr>
          <w:p w:rsidR="009D3199" w:rsidRDefault="009D3199" w:rsidP="009D3199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9D3199" w:rsidRDefault="009D3199" w:rsidP="006B3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жилищно-коммунального хозяйства</w:t>
            </w:r>
          </w:p>
        </w:tc>
        <w:tc>
          <w:tcPr>
            <w:tcW w:w="1701" w:type="dxa"/>
            <w:vAlign w:val="center"/>
          </w:tcPr>
          <w:p w:rsidR="009D3199" w:rsidRPr="00074E5B" w:rsidRDefault="009A6310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3" w:type="dxa"/>
            <w:vAlign w:val="center"/>
          </w:tcPr>
          <w:p w:rsidR="009D3199" w:rsidRDefault="009A6310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9D3199" w:rsidRPr="00120338" w:rsidRDefault="009A6310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9D3199" w:rsidRDefault="009A6310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2DBB" w:rsidTr="009D3199">
        <w:tc>
          <w:tcPr>
            <w:tcW w:w="675" w:type="dxa"/>
          </w:tcPr>
          <w:p w:rsidR="00522DBB" w:rsidRDefault="00522DBB" w:rsidP="009D3199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522DBB" w:rsidRPr="00C7061E" w:rsidRDefault="00522DBB" w:rsidP="00C70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  <w:r w:rsidR="00C7061E">
              <w:rPr>
                <w:rFonts w:ascii="Times New Roman" w:hAnsi="Times New Roman" w:cs="Times New Roman"/>
                <w:sz w:val="28"/>
                <w:szCs w:val="28"/>
              </w:rPr>
              <w:t>в сфере здравоохранения</w:t>
            </w:r>
          </w:p>
        </w:tc>
        <w:tc>
          <w:tcPr>
            <w:tcW w:w="1701" w:type="dxa"/>
            <w:vAlign w:val="center"/>
          </w:tcPr>
          <w:p w:rsidR="00522DBB" w:rsidRPr="00522DBB" w:rsidRDefault="009A6310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3" w:type="dxa"/>
            <w:vAlign w:val="center"/>
          </w:tcPr>
          <w:p w:rsidR="00522DBB" w:rsidRDefault="009A6310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522DBB" w:rsidRDefault="009A6310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522DBB" w:rsidRDefault="009A6310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1AA9" w:rsidTr="00117697">
        <w:tc>
          <w:tcPr>
            <w:tcW w:w="7905" w:type="dxa"/>
            <w:gridSpan w:val="2"/>
          </w:tcPr>
          <w:p w:rsidR="009B1AA9" w:rsidRDefault="009B1AA9" w:rsidP="006B3144">
            <w:pPr>
              <w:spacing w:after="0" w:line="240" w:lineRule="auto"/>
              <w:ind w:left="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9B1AA9" w:rsidRPr="00FD22C3" w:rsidRDefault="00F12BA4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13" w:type="dxa"/>
            <w:vAlign w:val="center"/>
          </w:tcPr>
          <w:p w:rsidR="009B1AA9" w:rsidRDefault="009A6310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9B1AA9" w:rsidRPr="00120338" w:rsidRDefault="00F12BA4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9B1AA9" w:rsidRDefault="009A6310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E96F69" w:rsidRPr="009B1AA9" w:rsidRDefault="00E96F69" w:rsidP="00522D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96F69" w:rsidRPr="009B1AA9" w:rsidSect="00E96F69">
      <w:pgSz w:w="16838" w:h="11906" w:orient="landscape"/>
      <w:pgMar w:top="1135" w:right="1134" w:bottom="709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B00A1"/>
    <w:multiLevelType w:val="multilevel"/>
    <w:tmpl w:val="2C1EC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007228"/>
    <w:multiLevelType w:val="multilevel"/>
    <w:tmpl w:val="5E7046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BDE501F"/>
    <w:multiLevelType w:val="multilevel"/>
    <w:tmpl w:val="11203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69"/>
    <w:rsid w:val="000033CA"/>
    <w:rsid w:val="00034CBA"/>
    <w:rsid w:val="00074E5B"/>
    <w:rsid w:val="001D7754"/>
    <w:rsid w:val="00254BD0"/>
    <w:rsid w:val="00260DE2"/>
    <w:rsid w:val="0035290A"/>
    <w:rsid w:val="00495B65"/>
    <w:rsid w:val="004E33AA"/>
    <w:rsid w:val="00522DBB"/>
    <w:rsid w:val="005A7703"/>
    <w:rsid w:val="00604735"/>
    <w:rsid w:val="00681CE9"/>
    <w:rsid w:val="00696DA1"/>
    <w:rsid w:val="006B24C0"/>
    <w:rsid w:val="006B478D"/>
    <w:rsid w:val="006E6ECA"/>
    <w:rsid w:val="0076779D"/>
    <w:rsid w:val="007B2EF0"/>
    <w:rsid w:val="007C10D5"/>
    <w:rsid w:val="008B74C9"/>
    <w:rsid w:val="00977493"/>
    <w:rsid w:val="009A6310"/>
    <w:rsid w:val="009B1AA9"/>
    <w:rsid w:val="009D3199"/>
    <w:rsid w:val="00AC4075"/>
    <w:rsid w:val="00B2636C"/>
    <w:rsid w:val="00B62E77"/>
    <w:rsid w:val="00B7508A"/>
    <w:rsid w:val="00BE22C2"/>
    <w:rsid w:val="00C7061E"/>
    <w:rsid w:val="00DB7851"/>
    <w:rsid w:val="00E15B21"/>
    <w:rsid w:val="00E23AC6"/>
    <w:rsid w:val="00E91110"/>
    <w:rsid w:val="00E96F69"/>
    <w:rsid w:val="00EA571D"/>
    <w:rsid w:val="00F12BA4"/>
    <w:rsid w:val="00F376F7"/>
    <w:rsid w:val="00FA27F8"/>
    <w:rsid w:val="00FD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D0B25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E96F6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E96F69"/>
    <w:pPr>
      <w:spacing w:after="140"/>
    </w:pPr>
  </w:style>
  <w:style w:type="paragraph" w:styleId="a5">
    <w:name w:val="List"/>
    <w:basedOn w:val="a4"/>
    <w:rsid w:val="00E96F69"/>
    <w:rPr>
      <w:rFonts w:cs="Lucida Sans"/>
    </w:rPr>
  </w:style>
  <w:style w:type="paragraph" w:customStyle="1" w:styleId="10">
    <w:name w:val="Название объекта1"/>
    <w:basedOn w:val="a"/>
    <w:qFormat/>
    <w:rsid w:val="00E96F6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E96F69"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9C5D5B"/>
    <w:pPr>
      <w:ind w:left="720"/>
      <w:contextualSpacing/>
    </w:pPr>
  </w:style>
  <w:style w:type="paragraph" w:styleId="a8">
    <w:name w:val="Balloon Text"/>
    <w:basedOn w:val="a"/>
    <w:uiPriority w:val="99"/>
    <w:semiHidden/>
    <w:unhideWhenUsed/>
    <w:qFormat/>
    <w:rsid w:val="002D0B2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C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202B5-2618-4E86-AEB7-A1C2C6C05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УГО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dc:description/>
  <cp:lastModifiedBy>Секретарь</cp:lastModifiedBy>
  <cp:revision>33</cp:revision>
  <cp:lastPrinted>2020-03-27T06:37:00Z</cp:lastPrinted>
  <dcterms:created xsi:type="dcterms:W3CDTF">2019-12-27T03:38:00Z</dcterms:created>
  <dcterms:modified xsi:type="dcterms:W3CDTF">2021-12-29T01:13:00Z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Дума УГО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