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 I</w:t>
      </w:r>
      <w:r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2414F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F623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Всего в I квартале 202</w:t>
      </w:r>
      <w:r w:rsidR="00522FA0">
        <w:rPr>
          <w:rFonts w:ascii="Times New Roman" w:hAnsi="Times New Roman" w:cs="Times New Roman"/>
          <w:sz w:val="28"/>
          <w:szCs w:val="28"/>
        </w:rPr>
        <w:t>3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22FA0">
        <w:rPr>
          <w:rFonts w:ascii="Times New Roman" w:hAnsi="Times New Roman" w:cs="Times New Roman"/>
          <w:sz w:val="28"/>
          <w:szCs w:val="28"/>
        </w:rPr>
        <w:t>27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2E9E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522FA0">
        <w:rPr>
          <w:rFonts w:ascii="Times New Roman" w:hAnsi="Times New Roman" w:cs="Times New Roman"/>
          <w:sz w:val="28"/>
          <w:szCs w:val="28"/>
        </w:rPr>
        <w:t>24</w:t>
      </w:r>
      <w:r w:rsidR="0020408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4A5F37">
        <w:rPr>
          <w:rFonts w:ascii="Times New Roman" w:hAnsi="Times New Roman" w:cs="Times New Roman"/>
          <w:sz w:val="28"/>
          <w:szCs w:val="28"/>
        </w:rPr>
        <w:t>3 обращения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3665F9" w:rsidRDefault="00522FA0" w:rsidP="00D6288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CC0F5C">
        <w:rPr>
          <w:rFonts w:ascii="Times New Roman" w:hAnsi="Times New Roman" w:cs="Times New Roman"/>
          <w:sz w:val="28"/>
          <w:szCs w:val="28"/>
        </w:rPr>
        <w:t>вопросов</w:t>
      </w:r>
      <w:r w:rsidR="00DA2117">
        <w:rPr>
          <w:rFonts w:ascii="Times New Roman" w:hAnsi="Times New Roman" w:cs="Times New Roman"/>
          <w:sz w:val="28"/>
          <w:szCs w:val="28"/>
        </w:rPr>
        <w:t xml:space="preserve">, </w:t>
      </w:r>
      <w:r w:rsidR="004A5F37">
        <w:rPr>
          <w:rFonts w:ascii="Times New Roman" w:hAnsi="Times New Roman" w:cs="Times New Roman"/>
          <w:sz w:val="28"/>
          <w:szCs w:val="28"/>
        </w:rPr>
        <w:t>для</w:t>
      </w:r>
      <w:r w:rsidR="00DA2117">
        <w:rPr>
          <w:rFonts w:ascii="Times New Roman" w:hAnsi="Times New Roman" w:cs="Times New Roman"/>
          <w:sz w:val="28"/>
          <w:szCs w:val="28"/>
        </w:rPr>
        <w:t xml:space="preserve"> </w:t>
      </w:r>
      <w:r w:rsidR="00CC0F5C">
        <w:rPr>
          <w:rFonts w:ascii="Times New Roman" w:hAnsi="Times New Roman" w:cs="Times New Roman"/>
          <w:sz w:val="28"/>
          <w:szCs w:val="28"/>
        </w:rPr>
        <w:t>граждан</w:t>
      </w:r>
      <w:r w:rsidR="00E57F2C">
        <w:rPr>
          <w:rFonts w:ascii="Times New Roman" w:hAnsi="Times New Roman" w:cs="Times New Roman"/>
          <w:sz w:val="28"/>
          <w:szCs w:val="28"/>
        </w:rPr>
        <w:t xml:space="preserve"> </w:t>
      </w:r>
      <w:r w:rsidR="00CC0F5C">
        <w:rPr>
          <w:rFonts w:ascii="Times New Roman" w:hAnsi="Times New Roman" w:cs="Times New Roman"/>
          <w:sz w:val="28"/>
          <w:szCs w:val="28"/>
        </w:rPr>
        <w:t>является</w:t>
      </w:r>
      <w:r w:rsidR="004A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транспортное обслуживание населения и пассажирские перевозки</w:t>
      </w:r>
      <w:r w:rsidR="00EE2CDE">
        <w:rPr>
          <w:rFonts w:ascii="Times New Roman" w:hAnsi="Times New Roman" w:cs="Times New Roman"/>
          <w:sz w:val="28"/>
          <w:szCs w:val="28"/>
        </w:rPr>
        <w:t xml:space="preserve">. В </w:t>
      </w:r>
      <w:r w:rsidR="00EE2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2CDE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0BD8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661E">
        <w:rPr>
          <w:rFonts w:ascii="Times New Roman" w:hAnsi="Times New Roman" w:cs="Times New Roman"/>
          <w:sz w:val="28"/>
          <w:szCs w:val="28"/>
        </w:rPr>
        <w:t>поступило</w:t>
      </w:r>
      <w:r w:rsidR="00BB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308B" w:rsidRPr="006E308B">
        <w:rPr>
          <w:rFonts w:ascii="Times New Roman" w:hAnsi="Times New Roman" w:cs="Times New Roman"/>
          <w:sz w:val="28"/>
          <w:szCs w:val="28"/>
        </w:rPr>
        <w:t xml:space="preserve"> </w:t>
      </w:r>
      <w:r w:rsidR="0061661E">
        <w:rPr>
          <w:rFonts w:ascii="Times New Roman" w:hAnsi="Times New Roman" w:cs="Times New Roman"/>
          <w:sz w:val="28"/>
          <w:szCs w:val="28"/>
        </w:rPr>
        <w:t>обращений</w:t>
      </w:r>
      <w:r w:rsidR="008034A2">
        <w:rPr>
          <w:rFonts w:ascii="Times New Roman" w:hAnsi="Times New Roman" w:cs="Times New Roman"/>
          <w:sz w:val="28"/>
          <w:szCs w:val="28"/>
        </w:rPr>
        <w:t>.</w:t>
      </w:r>
      <w:r w:rsidR="009C5B9E" w:rsidRPr="009C5B9E">
        <w:rPr>
          <w:rFonts w:ascii="Times New Roman" w:hAnsi="Times New Roman" w:cs="Times New Roman"/>
          <w:sz w:val="28"/>
          <w:szCs w:val="28"/>
        </w:rPr>
        <w:t xml:space="preserve"> </w:t>
      </w:r>
      <w:r w:rsidR="009C5B9E">
        <w:rPr>
          <w:rFonts w:ascii="Times New Roman" w:hAnsi="Times New Roman" w:cs="Times New Roman"/>
          <w:sz w:val="28"/>
          <w:szCs w:val="28"/>
        </w:rPr>
        <w:t xml:space="preserve">Так </w:t>
      </w:r>
      <w:r w:rsidR="009F4794">
        <w:rPr>
          <w:rFonts w:ascii="Times New Roman" w:hAnsi="Times New Roman" w:cs="Times New Roman"/>
          <w:sz w:val="28"/>
          <w:szCs w:val="28"/>
        </w:rPr>
        <w:t>граждане</w:t>
      </w:r>
      <w:r w:rsidR="00AC26DA">
        <w:rPr>
          <w:rFonts w:ascii="Times New Roman" w:hAnsi="Times New Roman" w:cs="Times New Roman"/>
          <w:sz w:val="28"/>
          <w:szCs w:val="28"/>
        </w:rPr>
        <w:t xml:space="preserve"> </w:t>
      </w:r>
      <w:r w:rsidR="00DF410A">
        <w:rPr>
          <w:rFonts w:ascii="Times New Roman" w:hAnsi="Times New Roman" w:cs="Times New Roman"/>
          <w:sz w:val="28"/>
          <w:szCs w:val="28"/>
        </w:rPr>
        <w:t>пожаловал</w:t>
      </w:r>
      <w:r w:rsidR="009F4794">
        <w:rPr>
          <w:rFonts w:ascii="Times New Roman" w:hAnsi="Times New Roman" w:cs="Times New Roman"/>
          <w:sz w:val="28"/>
          <w:szCs w:val="28"/>
        </w:rPr>
        <w:t>и</w:t>
      </w:r>
      <w:r w:rsidR="003A3729">
        <w:rPr>
          <w:rFonts w:ascii="Times New Roman" w:hAnsi="Times New Roman" w:cs="Times New Roman"/>
          <w:sz w:val="28"/>
          <w:szCs w:val="28"/>
        </w:rPr>
        <w:t xml:space="preserve">сь на несоблюдение </w:t>
      </w:r>
      <w:r w:rsidR="003665F9">
        <w:rPr>
          <w:rFonts w:ascii="Times New Roman" w:hAnsi="Times New Roman" w:cs="Times New Roman"/>
          <w:sz w:val="28"/>
          <w:szCs w:val="28"/>
        </w:rPr>
        <w:t>графика движения автобусов и обратились с просьбой принять меры по</w:t>
      </w:r>
      <w:r w:rsidR="003569DF">
        <w:rPr>
          <w:rFonts w:ascii="Times New Roman" w:hAnsi="Times New Roman" w:cs="Times New Roman"/>
          <w:sz w:val="28"/>
          <w:szCs w:val="28"/>
        </w:rPr>
        <w:t xml:space="preserve"> данному вопросу</w:t>
      </w:r>
      <w:r w:rsidR="003665F9">
        <w:rPr>
          <w:rFonts w:ascii="Times New Roman" w:hAnsi="Times New Roman" w:cs="Times New Roman"/>
          <w:sz w:val="28"/>
          <w:szCs w:val="28"/>
        </w:rPr>
        <w:t xml:space="preserve">. </w:t>
      </w:r>
      <w:r w:rsidR="003569DF">
        <w:rPr>
          <w:rFonts w:ascii="Times New Roman" w:hAnsi="Times New Roman" w:cs="Times New Roman"/>
          <w:sz w:val="28"/>
          <w:szCs w:val="28"/>
        </w:rPr>
        <w:t>По всем обращениям</w:t>
      </w:r>
      <w:r w:rsidR="003665F9">
        <w:rPr>
          <w:rFonts w:ascii="Times New Roman" w:hAnsi="Times New Roman" w:cs="Times New Roman"/>
          <w:sz w:val="28"/>
          <w:szCs w:val="28"/>
        </w:rPr>
        <w:t xml:space="preserve"> </w:t>
      </w:r>
      <w:r w:rsidR="00D62880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D62880" w:rsidRPr="00D62880">
        <w:rPr>
          <w:rFonts w:ascii="Times New Roman" w:hAnsi="Times New Roman" w:cs="Times New Roman"/>
          <w:sz w:val="28"/>
          <w:szCs w:val="28"/>
        </w:rPr>
        <w:t xml:space="preserve">отделом дорожного </w:t>
      </w:r>
      <w:r w:rsidR="00D62880" w:rsidRPr="00D62880">
        <w:rPr>
          <w:rFonts w:ascii="Times New Roman" w:hAnsi="Times New Roman" w:cs="Times New Roman"/>
          <w:sz w:val="28"/>
          <w:szCs w:val="28"/>
        </w:rPr>
        <w:lastRenderedPageBreak/>
        <w:t>хозяйства, благоустройства и транспорта администрации Уссурийского городского округа</w:t>
      </w:r>
      <w:r w:rsidR="00D62880">
        <w:rPr>
          <w:rFonts w:ascii="Times New Roman" w:hAnsi="Times New Roman" w:cs="Times New Roman"/>
          <w:sz w:val="28"/>
          <w:szCs w:val="28"/>
        </w:rPr>
        <w:t xml:space="preserve"> </w:t>
      </w:r>
      <w:r w:rsidR="003569DF">
        <w:rPr>
          <w:rFonts w:ascii="Times New Roman" w:hAnsi="Times New Roman" w:cs="Times New Roman"/>
          <w:sz w:val="28"/>
          <w:szCs w:val="28"/>
        </w:rPr>
        <w:t xml:space="preserve">были </w:t>
      </w:r>
      <w:r w:rsidR="003665F9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3569DF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3665F9">
        <w:rPr>
          <w:rFonts w:ascii="Times New Roman" w:hAnsi="Times New Roman" w:cs="Times New Roman"/>
          <w:sz w:val="28"/>
          <w:szCs w:val="28"/>
        </w:rPr>
        <w:t>меры</w:t>
      </w:r>
      <w:r w:rsidR="00D62880">
        <w:rPr>
          <w:rFonts w:ascii="Times New Roman" w:hAnsi="Times New Roman" w:cs="Times New Roman"/>
          <w:sz w:val="28"/>
          <w:szCs w:val="28"/>
        </w:rPr>
        <w:t>.</w:t>
      </w:r>
      <w:r w:rsidR="00356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A6C" w:rsidRDefault="00D62880" w:rsidP="00820A6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2023 года п</w:t>
      </w:r>
      <w:r w:rsidR="00C54A95">
        <w:rPr>
          <w:rFonts w:ascii="Times New Roman" w:hAnsi="Times New Roman" w:cs="Times New Roman"/>
          <w:sz w:val="28"/>
          <w:szCs w:val="28"/>
        </w:rPr>
        <w:t>оступ</w:t>
      </w:r>
      <w:r>
        <w:rPr>
          <w:rFonts w:ascii="Times New Roman" w:hAnsi="Times New Roman" w:cs="Times New Roman"/>
          <w:sz w:val="28"/>
          <w:szCs w:val="28"/>
        </w:rPr>
        <w:t>ило 7</w:t>
      </w:r>
      <w:r w:rsidR="00C54A9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F5D97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C54A95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20A6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E7D5B">
        <w:rPr>
          <w:rFonts w:ascii="Times New Roman" w:hAnsi="Times New Roman" w:cs="Times New Roman"/>
          <w:sz w:val="28"/>
          <w:szCs w:val="28"/>
        </w:rPr>
        <w:t xml:space="preserve">(адрес: </w:t>
      </w:r>
      <w:proofErr w:type="gramStart"/>
      <w:r w:rsidR="00FE7D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7D5B">
        <w:rPr>
          <w:rFonts w:ascii="Times New Roman" w:hAnsi="Times New Roman" w:cs="Times New Roman"/>
          <w:sz w:val="28"/>
          <w:szCs w:val="28"/>
        </w:rPr>
        <w:t xml:space="preserve">. Уссурийск, ул. Покровская, 22) </w:t>
      </w:r>
      <w:r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</w:t>
      </w:r>
      <w:r w:rsidR="00820A6C">
        <w:rPr>
          <w:rFonts w:ascii="Times New Roman" w:hAnsi="Times New Roman" w:cs="Times New Roman"/>
          <w:sz w:val="28"/>
          <w:szCs w:val="28"/>
        </w:rPr>
        <w:t>ой (водоснабжением, водоотведением, автомобильной дорогой местного значения). Все обращения были перенаправлены в компетентные органы администрации Уссурийского городского округа для дальнейшего рассмотрения по существу.</w:t>
      </w:r>
    </w:p>
    <w:p w:rsidR="009A6E73" w:rsidRDefault="00820A6C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Также как и прежде, граждан волновали конкретные бытовые проблемы в сфере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хозяйства, за отчетный период поступило 5 обращений. </w:t>
      </w:r>
      <w:r w:rsidR="009A6E73">
        <w:rPr>
          <w:rFonts w:ascii="Times New Roman" w:hAnsi="Times New Roman" w:cs="Times New Roman"/>
          <w:sz w:val="28"/>
          <w:szCs w:val="28"/>
        </w:rPr>
        <w:t xml:space="preserve">Все обращения были рассмотрены председателем Думы, одно из которых было перенаправлено в администрацию Уссурийского городского округа для рассмотрения по существу, по двум даны разъяснения и рекомендации и остальные два исполнены.  </w:t>
      </w:r>
    </w:p>
    <w:p w:rsidR="00AD6EB1" w:rsidRDefault="00FE7D5B" w:rsidP="00FE7D5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Поступают обращение </w:t>
      </w:r>
      <w:r w:rsidR="00AD6EB1" w:rsidRPr="00364C24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 xml:space="preserve">анные с содержанием и ремонтом </w:t>
      </w:r>
      <w:r w:rsidR="00AD6EB1" w:rsidRPr="00364C24">
        <w:rPr>
          <w:rFonts w:ascii="Times New Roman" w:hAnsi="Times New Roman" w:cs="Times New Roman"/>
          <w:sz w:val="28"/>
          <w:szCs w:val="28"/>
        </w:rPr>
        <w:t>дорог, мостов, ливневой канализации, установке дорожных переходов, знаков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житель дома по переулку Яблочный, 6  пожаловался на отсутствие канавы и стоков возле его земельного участка. Обращение было перенаправлено в администрацию Уссурийского городского округа для дальнейшего рассмотрения по существу. </w:t>
      </w:r>
    </w:p>
    <w:p w:rsidR="009A6E73" w:rsidRDefault="009A6E73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вопросов, волнующих граждан является благоустройство территории. Так в 1 квартале 2023 года поступило 3 обращения, одно из которых – это уборка снега на придомовой территории. Данное обращение было рассмотрено и исполнено, остальные два перенаправлены в компетентные органы.  </w:t>
      </w:r>
    </w:p>
    <w:p w:rsidR="00AD6EB1" w:rsidRPr="00495E5E" w:rsidRDefault="00AD6EB1" w:rsidP="00AD6EB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в Думе Уссурийского городского округа были рассмотрены обращения</w:t>
      </w:r>
      <w:r w:rsidRPr="00495E5E">
        <w:rPr>
          <w:rFonts w:ascii="Times New Roman" w:hAnsi="Times New Roman" w:cs="Times New Roman"/>
          <w:sz w:val="28"/>
        </w:rPr>
        <w:t>,</w:t>
      </w:r>
      <w:r>
        <w:t xml:space="preserve"> </w:t>
      </w:r>
      <w:r w:rsidRPr="00495E5E">
        <w:rPr>
          <w:rFonts w:ascii="Times New Roman" w:hAnsi="Times New Roman" w:cs="Times New Roman"/>
          <w:sz w:val="28"/>
        </w:rPr>
        <w:t>связанные с поступлением детей в образовательные организации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Были даны разъяснения гражданам, обратившимся по данному вопросу и соответствующие рекомендации.</w:t>
      </w:r>
    </w:p>
    <w:p w:rsidR="009A6E73" w:rsidRDefault="009A6E73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EB1" w:rsidRDefault="00AD6EB1" w:rsidP="00AD6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поступивших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F30FC1" w:rsidRDefault="0081270F" w:rsidP="0081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DA2117" w:rsidRPr="00CA1AA6" w:rsidRDefault="0081270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DA2117" w:rsidRPr="00CA1AA6" w:rsidRDefault="0081270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DA2117" w:rsidRPr="00F30FC1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252C4D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6E308B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252C4D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DA2117" w:rsidRPr="006E308B" w:rsidRDefault="0079737E" w:rsidP="0025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252C4D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E308B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82A5F" w:rsidRDefault="005E216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D447E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F6A6A" w:rsidRDefault="00DF6A6A" w:rsidP="007973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A5FF6" w:rsidRDefault="00BA5FF6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207" w:type="dxa"/>
        <w:tblInd w:w="-743" w:type="dxa"/>
        <w:tblLayout w:type="fixed"/>
        <w:tblLook w:val="04A0"/>
      </w:tblPr>
      <w:tblGrid>
        <w:gridCol w:w="709"/>
        <w:gridCol w:w="2977"/>
        <w:gridCol w:w="1560"/>
        <w:gridCol w:w="1842"/>
        <w:gridCol w:w="1701"/>
        <w:gridCol w:w="1418"/>
      </w:tblGrid>
      <w:tr w:rsidR="00BA5FF6" w:rsidTr="006F44B0">
        <w:trPr>
          <w:trHeight w:val="307"/>
        </w:trPr>
        <w:tc>
          <w:tcPr>
            <w:tcW w:w="709" w:type="dxa"/>
            <w:vMerge w:val="restart"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BA5FF6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560" w:type="dxa"/>
            <w:vMerge w:val="restart"/>
          </w:tcPr>
          <w:p w:rsidR="00BA5FF6" w:rsidRPr="00364C24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6F44B0">
        <w:trPr>
          <w:trHeight w:val="653"/>
        </w:trPr>
        <w:tc>
          <w:tcPr>
            <w:tcW w:w="70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701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18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3A5E0F" w:rsidTr="003A5E0F">
        <w:trPr>
          <w:trHeight w:val="1994"/>
        </w:trPr>
        <w:tc>
          <w:tcPr>
            <w:tcW w:w="709" w:type="dxa"/>
          </w:tcPr>
          <w:p w:rsidR="003A5E0F" w:rsidRDefault="00601A19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5E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A5E0F" w:rsidRDefault="003A5E0F" w:rsidP="00AD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транспортного обслуживания населения, пассажирские перевозки</w:t>
            </w:r>
          </w:p>
        </w:tc>
        <w:tc>
          <w:tcPr>
            <w:tcW w:w="1560" w:type="dxa"/>
          </w:tcPr>
          <w:p w:rsidR="003A5E0F" w:rsidRPr="006F44B0" w:rsidRDefault="003A5E0F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A5E0F" w:rsidRPr="006F44B0" w:rsidRDefault="003A5E0F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5E0F" w:rsidRPr="006F44B0" w:rsidRDefault="003A5E0F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5E0F" w:rsidRPr="006F44B0" w:rsidRDefault="003A5E0F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A19" w:rsidTr="00D343BC">
        <w:trPr>
          <w:trHeight w:val="960"/>
        </w:trPr>
        <w:tc>
          <w:tcPr>
            <w:tcW w:w="709" w:type="dxa"/>
          </w:tcPr>
          <w:p w:rsidR="00601A19" w:rsidRDefault="00601A19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01A19" w:rsidRDefault="00601A19" w:rsidP="00D3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благоустройства территории </w:t>
            </w:r>
          </w:p>
        </w:tc>
        <w:tc>
          <w:tcPr>
            <w:tcW w:w="1560" w:type="dxa"/>
          </w:tcPr>
          <w:p w:rsidR="00601A19" w:rsidRDefault="00D343B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01A19" w:rsidRDefault="00D343B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01A19" w:rsidRDefault="00D343B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1A19" w:rsidRDefault="00D343B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E0F" w:rsidTr="006F44B0">
        <w:trPr>
          <w:trHeight w:val="653"/>
        </w:trPr>
        <w:tc>
          <w:tcPr>
            <w:tcW w:w="709" w:type="dxa"/>
          </w:tcPr>
          <w:p w:rsidR="003A5E0F" w:rsidRDefault="00D343BC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3A5E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A5E0F" w:rsidRDefault="003A5E0F" w:rsidP="00D3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D343B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A5E0F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343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5E0F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подъездных дорог, в том числе тротуаров</w:t>
            </w:r>
          </w:p>
        </w:tc>
        <w:tc>
          <w:tcPr>
            <w:tcW w:w="1560" w:type="dxa"/>
          </w:tcPr>
          <w:p w:rsidR="003A5E0F" w:rsidRPr="006F44B0" w:rsidRDefault="00601A19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A5E0F" w:rsidRPr="006F44B0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A5E0F" w:rsidRPr="006F44B0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5E0F" w:rsidRPr="006F44B0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E0F" w:rsidTr="006F44B0">
        <w:trPr>
          <w:trHeight w:val="653"/>
        </w:trPr>
        <w:tc>
          <w:tcPr>
            <w:tcW w:w="709" w:type="dxa"/>
          </w:tcPr>
          <w:p w:rsidR="003A5E0F" w:rsidRDefault="00D343BC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A5E0F" w:rsidRDefault="003A5E0F" w:rsidP="00AD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содержанием и ремонтом, дорог, мостов, ливневой канализации, установке дорожных переходов, знаков</w:t>
            </w:r>
          </w:p>
        </w:tc>
        <w:tc>
          <w:tcPr>
            <w:tcW w:w="1560" w:type="dxa"/>
          </w:tcPr>
          <w:p w:rsidR="003A5E0F" w:rsidRPr="006F44B0" w:rsidRDefault="003A5E0F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A5E0F" w:rsidRPr="006F44B0" w:rsidRDefault="00601A19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A5E0F" w:rsidRPr="006F44B0" w:rsidRDefault="003A5E0F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5E0F" w:rsidRPr="006F44B0" w:rsidRDefault="00601A19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E0F" w:rsidTr="006F44B0">
        <w:trPr>
          <w:trHeight w:val="653"/>
        </w:trPr>
        <w:tc>
          <w:tcPr>
            <w:tcW w:w="709" w:type="dxa"/>
          </w:tcPr>
          <w:p w:rsidR="003A5E0F" w:rsidRDefault="00D343BC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A5E0F" w:rsidRDefault="003A5E0F" w:rsidP="00241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60" w:type="dxa"/>
          </w:tcPr>
          <w:p w:rsidR="003A5E0F" w:rsidRDefault="003A5E0F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A5E0F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5E0F" w:rsidRDefault="00D343B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5E0F" w:rsidRDefault="00D343B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A19" w:rsidTr="006F44B0">
        <w:trPr>
          <w:trHeight w:val="653"/>
        </w:trPr>
        <w:tc>
          <w:tcPr>
            <w:tcW w:w="709" w:type="dxa"/>
          </w:tcPr>
          <w:p w:rsidR="00601A19" w:rsidRDefault="00D343BC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01A19" w:rsidRDefault="00601A19" w:rsidP="00AD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601A19" w:rsidRDefault="00601A19" w:rsidP="00AD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FA">
              <w:rPr>
                <w:rFonts w:ascii="Times New Roman" w:hAnsi="Times New Roman" w:cs="Times New Roman"/>
                <w:sz w:val="28"/>
                <w:szCs w:val="28"/>
              </w:rPr>
              <w:t>по поступлению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A19" w:rsidRDefault="00601A19" w:rsidP="00AD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Pr="00D215F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560" w:type="dxa"/>
          </w:tcPr>
          <w:p w:rsidR="00601A19" w:rsidRDefault="00601A19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01A19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1A19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01A19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1A19" w:rsidTr="006F44B0">
        <w:tc>
          <w:tcPr>
            <w:tcW w:w="709" w:type="dxa"/>
          </w:tcPr>
          <w:p w:rsidR="00601A19" w:rsidRPr="006F44B0" w:rsidRDefault="00D343BC" w:rsidP="006F44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601A19" w:rsidRPr="006F4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01A19" w:rsidRPr="00364C24" w:rsidRDefault="00601A19" w:rsidP="006F44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60" w:type="dxa"/>
            <w:vAlign w:val="center"/>
          </w:tcPr>
          <w:p w:rsidR="00601A19" w:rsidRPr="00364C24" w:rsidRDefault="00601A19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601A19" w:rsidRPr="00364C24" w:rsidRDefault="00D343B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01A19" w:rsidRPr="00364C24" w:rsidRDefault="00601A19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601A19" w:rsidRPr="00364C24" w:rsidRDefault="00D343B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A19" w:rsidRPr="00DB7851" w:rsidTr="006F44B0">
        <w:tc>
          <w:tcPr>
            <w:tcW w:w="3686" w:type="dxa"/>
            <w:gridSpan w:val="2"/>
          </w:tcPr>
          <w:p w:rsidR="00601A19" w:rsidRPr="00DB7851" w:rsidRDefault="00601A19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601A19" w:rsidRPr="00E15B21" w:rsidRDefault="00D343BC" w:rsidP="005E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42" w:type="dxa"/>
            <w:vAlign w:val="center"/>
          </w:tcPr>
          <w:p w:rsidR="00601A19" w:rsidRPr="000033CA" w:rsidRDefault="00D343BC" w:rsidP="00DF6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601A19" w:rsidRPr="00FC338B" w:rsidRDefault="00D343BC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601A19" w:rsidRPr="00F423EC" w:rsidRDefault="00D343BC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81270F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85" w:rsidRDefault="00CB2985" w:rsidP="00453161">
      <w:pPr>
        <w:spacing w:after="0" w:line="240" w:lineRule="auto"/>
      </w:pPr>
      <w:r>
        <w:separator/>
      </w:r>
    </w:p>
  </w:endnote>
  <w:endnote w:type="continuationSeparator" w:id="0">
    <w:p w:rsidR="00CB2985" w:rsidRDefault="00CB2985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6EB1" w:rsidRPr="00453161" w:rsidRDefault="00AD6E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D5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6EB1" w:rsidRDefault="00AD6E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85" w:rsidRDefault="00CB2985" w:rsidP="00453161">
      <w:pPr>
        <w:spacing w:after="0" w:line="240" w:lineRule="auto"/>
      </w:pPr>
      <w:r>
        <w:separator/>
      </w:r>
    </w:p>
  </w:footnote>
  <w:footnote w:type="continuationSeparator" w:id="0">
    <w:p w:rsidR="00CB2985" w:rsidRDefault="00CB2985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41504"/>
    <w:rsid w:val="000427DB"/>
    <w:rsid w:val="00077C87"/>
    <w:rsid w:val="00080BD8"/>
    <w:rsid w:val="000C2C4A"/>
    <w:rsid w:val="000D1FB9"/>
    <w:rsid w:val="00105FDA"/>
    <w:rsid w:val="001272E4"/>
    <w:rsid w:val="001434C7"/>
    <w:rsid w:val="0017393D"/>
    <w:rsid w:val="0019478C"/>
    <w:rsid w:val="001A3556"/>
    <w:rsid w:val="001A49A1"/>
    <w:rsid w:val="001B1F7A"/>
    <w:rsid w:val="0020408B"/>
    <w:rsid w:val="002414F9"/>
    <w:rsid w:val="00252C4D"/>
    <w:rsid w:val="00267334"/>
    <w:rsid w:val="002B5A3A"/>
    <w:rsid w:val="002E7EBA"/>
    <w:rsid w:val="00350251"/>
    <w:rsid w:val="003569DF"/>
    <w:rsid w:val="00364C24"/>
    <w:rsid w:val="003665F9"/>
    <w:rsid w:val="00380215"/>
    <w:rsid w:val="003A3729"/>
    <w:rsid w:val="003A5E0F"/>
    <w:rsid w:val="004220C8"/>
    <w:rsid w:val="004364D0"/>
    <w:rsid w:val="00453161"/>
    <w:rsid w:val="004A5F37"/>
    <w:rsid w:val="004C1048"/>
    <w:rsid w:val="004E069E"/>
    <w:rsid w:val="00517B7E"/>
    <w:rsid w:val="00522FA0"/>
    <w:rsid w:val="00527655"/>
    <w:rsid w:val="005724DE"/>
    <w:rsid w:val="005E216D"/>
    <w:rsid w:val="005F22DF"/>
    <w:rsid w:val="005F3601"/>
    <w:rsid w:val="00601A19"/>
    <w:rsid w:val="006137D4"/>
    <w:rsid w:val="00615BE5"/>
    <w:rsid w:val="0061661E"/>
    <w:rsid w:val="0062448D"/>
    <w:rsid w:val="00625527"/>
    <w:rsid w:val="0063735F"/>
    <w:rsid w:val="00645DDD"/>
    <w:rsid w:val="00682A5F"/>
    <w:rsid w:val="006D447E"/>
    <w:rsid w:val="006E308B"/>
    <w:rsid w:val="006F44B0"/>
    <w:rsid w:val="00703AA2"/>
    <w:rsid w:val="007520E2"/>
    <w:rsid w:val="00757103"/>
    <w:rsid w:val="0079737E"/>
    <w:rsid w:val="007B2E9E"/>
    <w:rsid w:val="007F5D97"/>
    <w:rsid w:val="008034A2"/>
    <w:rsid w:val="0081270F"/>
    <w:rsid w:val="00814167"/>
    <w:rsid w:val="00820A6C"/>
    <w:rsid w:val="0085429C"/>
    <w:rsid w:val="00896D8D"/>
    <w:rsid w:val="008E5D17"/>
    <w:rsid w:val="009A0488"/>
    <w:rsid w:val="009A0E3D"/>
    <w:rsid w:val="009A6E73"/>
    <w:rsid w:val="009C5B9E"/>
    <w:rsid w:val="009E31E1"/>
    <w:rsid w:val="009F4794"/>
    <w:rsid w:val="00A02DB1"/>
    <w:rsid w:val="00AC26DA"/>
    <w:rsid w:val="00AC5D3E"/>
    <w:rsid w:val="00AD6EB1"/>
    <w:rsid w:val="00AE030B"/>
    <w:rsid w:val="00AF623C"/>
    <w:rsid w:val="00B071BC"/>
    <w:rsid w:val="00B15BA4"/>
    <w:rsid w:val="00B7076D"/>
    <w:rsid w:val="00B74119"/>
    <w:rsid w:val="00B96840"/>
    <w:rsid w:val="00BA5FF6"/>
    <w:rsid w:val="00BB2CF8"/>
    <w:rsid w:val="00BB471A"/>
    <w:rsid w:val="00BC2C25"/>
    <w:rsid w:val="00BF5E89"/>
    <w:rsid w:val="00C21E51"/>
    <w:rsid w:val="00C300F6"/>
    <w:rsid w:val="00C54A95"/>
    <w:rsid w:val="00C55133"/>
    <w:rsid w:val="00C62F7A"/>
    <w:rsid w:val="00CA1AA6"/>
    <w:rsid w:val="00CA7ED4"/>
    <w:rsid w:val="00CB2985"/>
    <w:rsid w:val="00CC0067"/>
    <w:rsid w:val="00CC0F5C"/>
    <w:rsid w:val="00CC1A5E"/>
    <w:rsid w:val="00CC7E9F"/>
    <w:rsid w:val="00CE4AC4"/>
    <w:rsid w:val="00D03347"/>
    <w:rsid w:val="00D04B12"/>
    <w:rsid w:val="00D126D2"/>
    <w:rsid w:val="00D2519F"/>
    <w:rsid w:val="00D343BC"/>
    <w:rsid w:val="00D36471"/>
    <w:rsid w:val="00D62880"/>
    <w:rsid w:val="00DA2117"/>
    <w:rsid w:val="00DD2BE0"/>
    <w:rsid w:val="00DF410A"/>
    <w:rsid w:val="00DF6A6A"/>
    <w:rsid w:val="00E149F8"/>
    <w:rsid w:val="00E17094"/>
    <w:rsid w:val="00E26F95"/>
    <w:rsid w:val="00E57F2C"/>
    <w:rsid w:val="00E61869"/>
    <w:rsid w:val="00E643C4"/>
    <w:rsid w:val="00E752B6"/>
    <w:rsid w:val="00EC6239"/>
    <w:rsid w:val="00EC6A5D"/>
    <w:rsid w:val="00EE2CDE"/>
    <w:rsid w:val="00EF1FAA"/>
    <w:rsid w:val="00F30FC1"/>
    <w:rsid w:val="00F35041"/>
    <w:rsid w:val="00F423EC"/>
    <w:rsid w:val="00F52E91"/>
    <w:rsid w:val="00F86221"/>
    <w:rsid w:val="00FA1685"/>
    <w:rsid w:val="00FA291C"/>
    <w:rsid w:val="00FA7835"/>
    <w:rsid w:val="00FC338B"/>
    <w:rsid w:val="00FD055D"/>
    <w:rsid w:val="00FE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B43E-F55E-43B8-B634-1418BE2B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37</cp:revision>
  <cp:lastPrinted>2023-03-31T05:20:00Z</cp:lastPrinted>
  <dcterms:created xsi:type="dcterms:W3CDTF">2020-12-29T07:44:00Z</dcterms:created>
  <dcterms:modified xsi:type="dcterms:W3CDTF">2023-04-10T02:32:00Z</dcterms:modified>
</cp:coreProperties>
</file>