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65716">
        <w:rPr>
          <w:rFonts w:ascii="Times New Roman" w:hAnsi="Times New Roman"/>
          <w:color w:val="000000"/>
          <w:sz w:val="28"/>
          <w:szCs w:val="28"/>
        </w:rPr>
        <w:t>28 декабря 2024 года № 126-НПА</w:t>
      </w:r>
      <w:bookmarkStart w:id="0" w:name="_GoBack"/>
      <w:bookmarkEnd w:id="0"/>
    </w:p>
    <w:p w:rsidR="007B33B4" w:rsidRDefault="007B33B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7B33B4" w:rsidRDefault="00D734A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19 декабря 2024 года  №  93-НПА</w:t>
      </w:r>
    </w:p>
    <w:p w:rsidR="007B33B4" w:rsidRDefault="007B3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33B4" w:rsidRDefault="007B3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7B33B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B33B4" w:rsidRDefault="00D734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7B33B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B33B4" w:rsidRDefault="00D734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7B33B4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B33B4" w:rsidRDefault="00D734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7B33B4" w:rsidRDefault="007B33B4">
      <w:pPr>
        <w:spacing w:after="0" w:line="240" w:lineRule="auto"/>
        <w:jc w:val="right"/>
        <w:rPr>
          <w:sz w:val="24"/>
          <w:szCs w:val="24"/>
        </w:rPr>
      </w:pPr>
    </w:p>
    <w:p w:rsidR="007B33B4" w:rsidRDefault="00D734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f0"/>
        <w:tblW w:w="14848" w:type="dxa"/>
        <w:tblLayout w:type="fixed"/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 w:rsidR="007B33B4">
        <w:tc>
          <w:tcPr>
            <w:tcW w:w="2660" w:type="dxa"/>
            <w:vAlign w:val="center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68" w:type="dxa"/>
            <w:vAlign w:val="center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268" w:type="dxa"/>
            <w:vAlign w:val="center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B33B4" w:rsidRDefault="00D73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250 975 486,31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249 122 000,00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252 641 500,00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250 975 486,31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443 097 486,31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444 763 500,00</w:t>
            </w:r>
          </w:p>
        </w:tc>
      </w:tr>
      <w:tr w:rsidR="007B33B4">
        <w:trPr>
          <w:trHeight w:val="547"/>
        </w:trPr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268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-193 975 486,31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-192 122 000,00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B4">
        <w:trPr>
          <w:trHeight w:val="1151"/>
        </w:trPr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7B33B4">
        <w:trPr>
          <w:trHeight w:val="716"/>
        </w:trPr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бюджета</w:t>
            </w:r>
          </w:p>
        </w:tc>
        <w:tc>
          <w:tcPr>
            <w:tcW w:w="2268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3B4" w:rsidRDefault="007B33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-9 973 139 563,40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-9 007 410 575,45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-9 097 573 273,94</w:t>
            </w:r>
          </w:p>
        </w:tc>
      </w:tr>
      <w:tr w:rsidR="007B33B4">
        <w:tc>
          <w:tcPr>
            <w:tcW w:w="2660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9 973 139 563,40 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9 007 410 575,45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9 097 573 273,94</w:t>
            </w:r>
          </w:p>
        </w:tc>
      </w:tr>
      <w:tr w:rsidR="007B33B4">
        <w:tc>
          <w:tcPr>
            <w:tcW w:w="2660" w:type="dxa"/>
          </w:tcPr>
          <w:p w:rsidR="007B33B4" w:rsidRDefault="007B3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</w:tcPr>
          <w:p w:rsidR="007B33B4" w:rsidRDefault="00D7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268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193 975 486,31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7B33B4" w:rsidRDefault="00D734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196 641 500,00</w:t>
            </w:r>
          </w:p>
        </w:tc>
      </w:tr>
    </w:tbl>
    <w:p w:rsidR="007B33B4" w:rsidRDefault="007B33B4"/>
    <w:sectPr w:rsidR="007B33B4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1134" w:left="1134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4AF" w:rsidRDefault="00D734AF">
      <w:pPr>
        <w:spacing w:after="0" w:line="240" w:lineRule="auto"/>
      </w:pPr>
      <w:r>
        <w:separator/>
      </w:r>
    </w:p>
  </w:endnote>
  <w:endnote w:type="continuationSeparator" w:id="0">
    <w:p w:rsidR="00D734AF" w:rsidRDefault="00D7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B4" w:rsidRDefault="007B33B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4AF" w:rsidRDefault="00D734AF">
      <w:pPr>
        <w:spacing w:after="0" w:line="240" w:lineRule="auto"/>
      </w:pPr>
      <w:r>
        <w:separator/>
      </w:r>
    </w:p>
  </w:footnote>
  <w:footnote w:type="continuationSeparator" w:id="0">
    <w:p w:rsidR="00D734AF" w:rsidRDefault="00D7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B4" w:rsidRDefault="007B33B4">
    <w:pPr>
      <w:pStyle w:val="ac"/>
      <w:jc w:val="center"/>
    </w:pPr>
  </w:p>
  <w:p w:rsidR="007B33B4" w:rsidRDefault="007B33B4">
    <w:pPr>
      <w:pStyle w:val="ac"/>
      <w:jc w:val="center"/>
    </w:pPr>
  </w:p>
  <w:p w:rsidR="007B33B4" w:rsidRDefault="007B33B4">
    <w:pPr>
      <w:pStyle w:val="ac"/>
      <w:jc w:val="center"/>
    </w:pPr>
  </w:p>
  <w:p w:rsidR="007B33B4" w:rsidRDefault="007B33B4">
    <w:pPr>
      <w:pStyle w:val="ac"/>
      <w:jc w:val="center"/>
    </w:pPr>
  </w:p>
  <w:p w:rsidR="007B33B4" w:rsidRDefault="00D734AF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 w:rsidR="00E65716">
      <w:rPr>
        <w:noProof/>
      </w:rPr>
      <w:t>2</w:t>
    </w:r>
    <w:r>
      <w:fldChar w:fldCharType="end"/>
    </w:r>
  </w:p>
  <w:p w:rsidR="007B33B4" w:rsidRDefault="007B33B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B4" w:rsidRDefault="007B33B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B4"/>
    <w:rsid w:val="007B33B4"/>
    <w:rsid w:val="00D734AF"/>
    <w:rsid w:val="00E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0812"/>
  <w15:docId w15:val="{7E687CA8-3164-4E39-B5E4-83B97281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64</cp:revision>
  <dcterms:created xsi:type="dcterms:W3CDTF">2021-10-23T02:33:00Z</dcterms:created>
  <dcterms:modified xsi:type="dcterms:W3CDTF">2024-12-27T03:42:00Z</dcterms:modified>
  <dc:language>ru-RU</dc:language>
</cp:coreProperties>
</file>