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2" w:type="dxa"/>
        <w:tblInd w:w="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3"/>
        <w:gridCol w:w="1134"/>
        <w:gridCol w:w="899"/>
        <w:gridCol w:w="518"/>
        <w:gridCol w:w="707"/>
        <w:gridCol w:w="1984"/>
        <w:gridCol w:w="1843"/>
        <w:gridCol w:w="1844"/>
      </w:tblGrid>
      <w:tr w:rsidR="00701B99">
        <w:trPr>
          <w:trHeight w:val="1404"/>
          <w:tblHeader/>
        </w:trPr>
        <w:tc>
          <w:tcPr>
            <w:tcW w:w="7986" w:type="dxa"/>
            <w:gridSpan w:val="3"/>
            <w:vAlign w:val="center"/>
          </w:tcPr>
          <w:p w:rsidR="00701B99" w:rsidRDefault="00701B99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896" w:type="dxa"/>
            <w:gridSpan w:val="5"/>
          </w:tcPr>
          <w:p w:rsidR="00701B99" w:rsidRDefault="00202A4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3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701B99" w:rsidRDefault="00DB241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28 декабря 2024 года № 126-НПА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DB2418" w:rsidRDefault="00DB241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701B99" w:rsidRDefault="00202A4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"Приложение 4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2024 года № 93-НПА</w:t>
            </w:r>
          </w:p>
        </w:tc>
      </w:tr>
      <w:tr w:rsidR="00701B99">
        <w:trPr>
          <w:trHeight w:val="2488"/>
          <w:tblHeader/>
        </w:trPr>
        <w:tc>
          <w:tcPr>
            <w:tcW w:w="14882" w:type="dxa"/>
            <w:gridSpan w:val="8"/>
            <w:tcBorders>
              <w:bottom w:val="single" w:sz="4" w:space="0" w:color="000000"/>
            </w:tcBorders>
            <w:vAlign w:val="center"/>
          </w:tcPr>
          <w:p w:rsidR="00701B99" w:rsidRDefault="00701B9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01B99" w:rsidRDefault="00701B9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ассигнований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разделам, подразделам, целевым статьям (муниципальным 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программам и непрограммным направлениям деятельности) и  группам (группам и подгруппам) видов расходов 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 Приморского края в соответствии с классификацией расходов бюдже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та 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2025 год и плановый период 2026 и 2027 годов</w:t>
            </w:r>
          </w:p>
          <w:p w:rsidR="00701B99" w:rsidRDefault="00701B9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01B99" w:rsidRDefault="00202A4E">
            <w:pPr>
              <w:widowControl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701B99">
        <w:trPr>
          <w:trHeight w:val="408"/>
          <w:tblHeader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 под- раздел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 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 на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 на</w:t>
            </w:r>
          </w:p>
          <w:p w:rsidR="00701B99" w:rsidRDefault="00202A4E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202A4E" w:rsidRPr="00202A4E" w:rsidRDefault="00202A4E" w:rsidP="00202A4E">
      <w:pPr>
        <w:spacing w:after="0"/>
        <w:rPr>
          <w:vanish/>
        </w:rPr>
      </w:pPr>
    </w:p>
    <w:tbl>
      <w:tblPr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53"/>
        <w:gridCol w:w="567"/>
        <w:gridCol w:w="567"/>
        <w:gridCol w:w="1417"/>
        <w:gridCol w:w="709"/>
        <w:gridCol w:w="1984"/>
        <w:gridCol w:w="1843"/>
        <w:gridCol w:w="1843"/>
      </w:tblGrid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1 099 419 092,77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850 038 364,73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886 141 831,93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49 591 341,28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49 591 341,28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49 591 341,28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41 295 647,63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42 143 339,50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43 456 785,57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40 226 567,63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41 795 759,50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43 456 785,57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1 069 080,00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347 580,00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2 127 000,00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2 127 000,00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2 127 000,00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2 127 000,00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2 127 000,00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63 260 776,96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64 752 950,26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66 331 620,28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63 260 776,96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64 752 950,26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66 331 620,28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63 260 776,96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64 752 950,26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66 331 620,28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59 656 269,38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61 004 250,09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62 432 953,14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57 722 296,41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60 032 403,93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62 432 953,14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1 933 972,97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971 846,16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3 604 507,58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3 604 507,58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110 000 010,00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110 000 010,00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110 000 010,00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100 000 010,00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100 000 010,00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706 186 762,84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555 872 873,40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584 007 864,70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52 442 210,00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14 850 000,00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5 843 538,00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5 843 538,00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Определение рыночно обоснованной стоимости имущества муниципальной казны, размера возмещения за изымаемое жилое (нежилое) помещение, расположенного в многоквартирном доме, признанном аварийным и подлежащим сносу, рыночной стоимости наследуемого выморочного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 имущества, величины арендной платы муниципального имущества, размера платежа за право заключения договора безвозмездного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пользования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5 606 462,00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5 306 462,00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37 592 210,00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37 592 210,00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37 178 600,00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38 792 095,00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413 610,00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73 280,00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390 080,00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"Антикоррупционная пропаганда, информирование населения об антикоррупционной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нетерпимого отношения к коррупционным проявлениям"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Проведение анализа информации, содержащейся в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"Информирование населения об антикоррупционной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16 252 800,00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15 752 800,00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12 196 973,00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12 196 973,00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555 827,00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555 827,00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Поощрение активистов и органов территориального общественного самоуправления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7 000 000,00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5 520 000,00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7 170 310,00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130 310,00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4 170 310,00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7 170 310,00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130 310,00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4 170 310,00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899 690,00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899 690,00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899 690,00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899 690,00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1 480 000,00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1 320 000,00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1 320 000,00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работы, направленной на минимизацию случаев заболевания муниципальных служащих"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625 101 672,84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516 107 498,40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534 662 361,70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625 101 672,84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516 107 498,40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534 662 361,70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149 303 512,69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152 245 643,83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157 893 044,13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146 177 511,69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151 818 310,83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157 893 044,13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3 110 801,00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107 834 673,58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107 834 673,58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9 086 095,00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9 086 095,00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9 086 095,00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8 276 976,61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8 276 976,61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8 276 976,61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809 118,39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809 118,39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809 118,39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161 748 760,00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133 851 750,00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139 240 070,00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109 503 400,00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114 430 100,00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118 984 500,00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50 861 760,00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19 038 050,00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20 255 570,00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1 383 600,00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15 024 710,00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15 661 920,00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16 516 850,00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12 544 900,00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14 138 200,00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15 339 900,00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2 476 668,00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1 523 478,00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1 176 950,00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139 317 260,00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139 295 001,00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133 270 000,00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139 095 001,00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6 047 260,00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4 577 668,40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4 760 774,96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4 951 183,77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4 491 737,40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4 671 406,96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4 858 240,77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85 931,00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89 368,00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92 943,00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1 662 337,60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1 728 831,04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1 797 976,23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1 662 337,60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1 728 831,04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1 797 976,23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Осуществление органами местного самоуправления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2 438 927,00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2 531 284,00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2 627 335,00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2 438 927,00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2 531 284,00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2 627 335,00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19 553 526,00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20 288 387,00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21 052 642,00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18 553 526,00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19 288 387,00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20 052 642,00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4 610 854,00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4 784 463,00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4 965 016,00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4 610 854,00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4 784 463,00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4 965 016,00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50 786 910,00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60 487 837,96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43 961 070,00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48 819 910,00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59 610 837,96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"Содержание и обеспечение добровольной пожарной охраны средствами индивидуальной защиты и снаряжение"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пожарной безопасности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1 815 840,00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1 815 840,00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39 160,00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39 160,00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45 819 910,00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45 819 910,00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45 819 910,00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38 578 200,00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40 264 400,00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41 875 000,00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7 114 972,82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2 738 272,82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1 209 070,00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706 000,00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706 000,00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606 000,00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1 095 899 054,26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1 025 227 554,34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413 492 883,60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29 269 362,61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29 189 496,52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29 189 496,52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 Приморского края" на 2020-2026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1 464 554,98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1 464 554,98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1 464 554,98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1 464 554,98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71 318 657,20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71 318 657,20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содержанию гидротехнических сооружений"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2 501 800,00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2 501 800,00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"Защита населения и объектов экономики от негативного воздействия вод"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58 518 657,20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Выполнение строительно монтажных работ по объекту "Гидротехническое сооружение "Раковский гидроузел"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8 518 657,20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8 518 657,20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226 124 012,46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139 209 407,08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226 120 625,38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139 206 020,00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226 120 625,38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139 206 020,00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139 206 020,00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139 206 020,00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762 589 821,99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640 596 800,00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658 413 976,09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640 596 800,00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дорожной деятельности в Уссурийском городском округе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2321500000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449 800 000,00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399 676 800,00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2321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5SД007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449 800 000,00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399 676 800,00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449 800 000,00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399 676 800,00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дорожной деятельности в Уссурийском городском округе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186 995 416,09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240 920 000,00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105 058 910,00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105 058 910,00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Оценка технического состояния, классификация по категориям, паспортизация автомобильных дорог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1 036 652,09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1 036 652,09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Реализация проекта "Наша дорога" в рамках инициативного бюджетирования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4 199 854,00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4 199 854,00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Реконструкция автомобильной дороги ул. Чичерина в г.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Уссурийске на участке км 1+800 - км 3+000 (в том числе искусственных сооружений на них)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76 700 000,00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149 520 000,00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76 700 000,00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149 520 000,00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"Подъездные автомобильные дороги, проезды в микрорайоне"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2 735 432,00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976 720,00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976 720,00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1 758 712,00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1 758 712,00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2 264 568,00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местный бюджет платежей, пеней и штрафов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0340120910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0340120910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751 218 887,50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503 027 802,40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577 838 982,87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44 882 280,00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4 630 000,00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"Выполнение сноса аварийных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4 630 000,00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Снос расселенных многоквартирных домов, признанных аварийными и подлежащими сносу в связи с физическим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износом в процессе эксплуатации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4 630 000,00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4 630 000,00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Приморского края плат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ы за наем муниципальных помещений и содержанием свободного муниципального жилищного фонда, на 2018-2025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40 252 280,00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управления многоквартирными домами"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1220600000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701B99" w:rsidP="00202A4E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Перечисление обязательных взносов на капитальный ремонт общего имущества многоквартирных домов,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исходя из площади муниципального жилищного фонда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е суда"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местный бюджет платы за наем муниципальных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работ, связанных с содержанием свободного муниципального жилищного фонда"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5 080 000,00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Оплата за поставленные коммунальные услуги, в том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237 019 833,56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234 232 736,78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Муниципальные проекты в рамках региональных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24200S2320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24200S2320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граждан твердым топливом"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очистки (доочистки) и обеззараживания сточных вод, производительностью 300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 куб. м/сут. на очистных сооружениях с. Раковка 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 м3/сут. на очистных сооружениях с. Пуциловка 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 м3/сут. на очистных сооружениях с. Заречное 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1 304 614,48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 по ул. Андрея Кушнира, ул. Ладыгина, ул. Заречная до Владивостокское шоссе, 24"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1 304 614,48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1 304 614,48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"Энергоэффективность,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газоснабжения в Уссурийском городском округе Приморского края" на 2023 и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2 787 096,78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Тепловая сеть для закрытия 46 и 20 котельной и переключения нагрузок на котельную по ул.Раковская г.Уссурийск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3520600000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787 096,78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787 096,78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787 096,78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"Схема теплоснабжения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 недвижимо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138 651 042,68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176 003 328,69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176 185 375,89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 Приморского края" на 2017 - 2027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75 439 720,00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озеленение территории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18 149 000,00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2 290 790,00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2 290 790,00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4 509 210,00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4 509 210,00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Реализация проекта "Парк Загородный" в рамках инициативного бюджетирования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4 849 000,00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4 849 000,00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"Предотвращение и устранение загрязнений водных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55 590 720,00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40 590 720,00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32 873 100,00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34 309 900,00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35 682 300,00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7 659 620,00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4 222 560,00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3 049 075,20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11 770 282,44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701B99" w:rsidP="00202A4E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содержание кладбищ"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6 529 720,00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6 334 910,00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6 334 910,00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194 810,00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194 810,00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701B99" w:rsidP="00202A4E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Приморского края" на 2018-2027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"Освещение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4840500000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Оплата за потребляемую электроэнергию объектов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 Приморского края" на 2018 - 2030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5 826 835,24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491И400000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326 835,24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326 835,24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326 835,24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общественных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652 900,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330 665 731,26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327 024 473,71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333 944 506,98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330 665 731,26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327 024 473,71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333 944 506,98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330 665 731,26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327 024 473,71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333 944 506,98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180 512 360,42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187 628 854,84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195 134 008,95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180 512 360,42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187 628 854,84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195 134 008,95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150 152 670,00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139 394 890,00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138 809 740,00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127 316 300,00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132 408 900,00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137 705 300,00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6 661 972,00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6 561 342,00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1 104 440,00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16 174 398,00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424 648,00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700,84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728,87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758,03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700,84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728,87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758,03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 по содержанию городских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Организация мероприятий по содержанию городских лесов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2040520920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2040520920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5 524 164 957,16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5 081 502 939,93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5 474 392 270,84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1 752 853 641,53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1 674 374 900,00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1 832 923 511,00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1 752 853 641,53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1 674 374 900,00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1 832 923 511,00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1 057 569 382,00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1 135 585 728,00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1 238 442 629,00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1 006 004 385,00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1 135 585 728,00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1 238 442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 629,00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969 065 151,00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1 093 888 428,00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1 192 950 875,00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36 939 234,00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41 697 300,00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45 491 754,00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51 564 997,00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51 564 997,00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689 958 741,32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538 789 172,00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594 480 882,00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110 943 993,32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110 941 450,35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2 542,97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87 629 289,00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4 404 759,00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897 821,00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84 817 754,00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3 621 746,00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869 018,00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2 811 535,00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783 013,00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28 803,00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256 749 954,00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264 032 151,00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270 086 459,00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247 037 543,00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254 044 267,00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259 869 550,00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9 712 411,00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9 987 884,00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10 216 909,00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84 193 191,00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80 038 254,00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4 154 937,00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150 442 31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2 486 320,00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898 320,00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78 320,00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1 588 000,00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1 588 000,00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2 839 198,21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2 839 198,21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2 839 198,21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3 383 843 741,65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3 084 182 095,34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3 302 778 636,08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3 379 843 741,65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3 084 182 095,34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3 302 778 636,08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151EВ00000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151EВ51790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151EВ51790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10 710 025,47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10 307 374,08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10 307 374,08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151EВ51790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713 744,13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686 910,00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686 910,00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2 201 754 832,14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2 387 878 978,00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2 606 792 075,00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2 111 611 975,00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2 387 878 978,00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2 606 792 075,00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2 011 536 457,00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2 275 093 869,00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2 483 772 979,00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100 075 518,00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112 785 109,00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123 019 096,00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3 888 436,35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3 890 000,00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средняя общеобразовательная школа № 1"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3 888 436,35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3 890 000,00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3 888 436,35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3 890 000,00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857 883 287,33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458 944 253,26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462 517 697,00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2 925 289,70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2 925 289,70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259 509 148,34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259 509 148,34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модернизации школьных систем образования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80 379 000,00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80 379 000,00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80 379 000,00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76 703 550,00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76 703 550,00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76 703 550,00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3 675 450,00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3 675 450,00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3 675 450,00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105 614 873,00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9 131 8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94,26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1 082 092,00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100 367 930,00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7 670 620,26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1 028 334,00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5 246 943,00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1 461 274,00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53 758,00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196 355 865,00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201 926 032,00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206 556 231,00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184 018 559,00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189 238 840,00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193 578 119,00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12 337 306,00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12 687 192,00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12 978 112,00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103 455 677,00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107 870 193,00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107 870 193,00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91 149 289,00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12 306 388,00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439 978,00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439 978,00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итанием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170 747,29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170 747,29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701B99" w:rsidP="00202A4E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2 291 255,00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1 962 835,00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1 928 000,00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34 835,00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98 420,00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98 420,00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мер социальной поддержки участникам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177 232 570,00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7 835 220,00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7 372 380,00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462 840,00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158 899 850,00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158 899 850,00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158 899 850,00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"Модернизация школьных систем образования в Приморском крае"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1540Ж00000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59 089 766,16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10 686 447,07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 Приморского края" на 2021- 2027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271 772 413,00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255 902 599,00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270 600 344,00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591 948,00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"Субсидии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591 948,00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341 948,00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341 948,00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155 546 363,00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132 264 641,00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138 229 047,00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155 134 183,00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132 264 641,00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138 229 047,00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(возмещение) затрат, связанных с оказанием муниципальных услуг в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ьзованием социального сертификата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19 147 930,00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18 561 110,00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586 820,00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7 525 032,00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2 095 722,00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7 525 032,00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2 095 722,00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122 262 990,00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122 262 990,00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4 256 551,00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4 438 18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4 256 551,00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112 180,00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115 634 102,00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114 360 252,00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4 619 190,00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4 619 190,00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107 055 815,00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119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 820 476,00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107 055 815,00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712 820,00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602 900,00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602 900,00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городского округа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с молодежью"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содействию трудовой занятости и развитию волонтерского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94 642 340,98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66 758 345,59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68 089 779,76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94 642 340,98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66 758 345,59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68 089 779,76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27 709 392,00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27 709 392,00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26 159 392,00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14 235 649,00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12 290 370,00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11 864 682,00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2 404 096,00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2 404 096,00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9 297 587,00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9 297 587,00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621 032,00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621 032,00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52 080 649,98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52 936 454,59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54 693 576,76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32 962 829,98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33 772 344,59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34 930 396,76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32 294 669,98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33 586 644,59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34 930 356,76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668 160,00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185 700,00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18 851 820,00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19 164 110,00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18 272 490,00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19 003 060,00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579 330,00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161 050,00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594 474 479,20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538 150 287,11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619 680 472,51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568 347 968,76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511 071 746,51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592 635 072,51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549 296 336,11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511 071 746,51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592 635 072,51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"Материально-техническое обеспечение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15 009 119,38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4 526 640,00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4 526 640,00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"Реконструкция, ремонт и благоустройство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1720500000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38 522 130,24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17205S2050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38 522 130,24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17205S2050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38 522 130,24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471 299 514,10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498 542 229,16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529 263 595,16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Организация и проведение общегородских мероприятий,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фестивалей, конкурсов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4 153 127,00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1 558 850,00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2 594 277,00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4 505 239,00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4 505 239,00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95 487 355,00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95 487 355,00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3 016 381,00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3 016 381,00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104 533 470,00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104 533 470,00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1 436 225,00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1 436 225,00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1 124 805,00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1 124 805,00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на оказание музейных услуг - оплата труда, с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20 130 857,00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20 130 857,00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579 023,00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579 023,00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15 350 874,56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4 269 956,72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14 280 368,67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3 972 034,62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1 070 505,89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297 922,10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135 114 372,70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151 224 558,23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163 399 283,49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93 497 704,50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104 645 780,97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113 070 560,80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41 616 668,20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46 578 777,26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50 328 722,69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14 365 536,03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14 940 156,32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15 537 763,90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12 001 427,95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12 481 484,06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12 980 744,61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2 364 108,08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2 458 672,26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2 557 019,29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2 901 901,44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807 353,28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1 604 357,33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446 246,38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1 297 544,11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361 106,90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60 947 130,30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68 214 081,77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73 705 833,51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10 504 191,50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11 756 645,03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12 703 144,20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50 442 938,80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56 457 436,74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61 002 689,31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4 213 824,97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4 382 377,68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4 557 673,10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1 348 325,05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1 402 257,94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1 458 348,39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2 865 499,92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2 980 119,74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3 099 324,71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849 549,10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849 549,10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"Материально-техническое обеспечение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2 828 132,39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1 200 00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1 628 132,39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1 628 132,39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деятельности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5 609 680,00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3 316 240,00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2 816 240,00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2 293 440,00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2 293 440,00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13 276 760,00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13 276 760,00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8 876 760,00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209 196,00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2 541 804,00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 Приморского края" на 2020-2026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18 641 63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приобретение оборудования и транспортных средств) (Капитальный ремонт здан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ия Дома культуры "Колос" с. Степное, расположенного по адресу: Приморский край, г. Уссурийск, с. Степное, ул. Центральная, д. 28)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19202L5763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19202L5763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26 007 300,00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115 985,00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30 187,00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3 225,44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2 953,60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358 683 552,24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242 881 359,83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249 753 995,37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104 321 626,75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46 276 626,75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46 276 626,75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46 276 626,75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46 276 626,75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58 045 000,00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151E100000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58 045 000,00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151E193140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58 045 000,00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151E193140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58 045 000,00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225 294 499,71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190 605 206,01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196 907 116,70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66 238 662,00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59 010 963,00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61 386 550,00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56 738 662,00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59 010 963,00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61 386 550,00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56 738 66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59 010 963,00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61 386 550,00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56 738 662,00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59 010 963,00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61 386 550,00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159 055 837,71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131 594 243,01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135 520 566,70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159 055 837,71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131 594 243,01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135 520 566,70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72 046 884,00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77 199 947,65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81 126 271,34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848 804,00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882 756,16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57 928 252,70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62 450 024,49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65 946 931,83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13 269 827,30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13 867 167,00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14 286 854,00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37 837 153,71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37 837 153,71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Предоставление жилых помещений детям-сиротам и детям, оставшимся без попечения родителей, лицам из их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49 171 800,00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49 171 800,00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1 420 000,00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381 424 820,27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333 840 102,84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314 900 096,82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334 831 455,19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334 831 455,19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6 014 696,75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924 3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Обеспечение уровня финансирования спортивной подготовки в муниципальных учреждениях спортивной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5 057 594,95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5 057 594,95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Муниципальный проект "Привлечение населения Уссурийского городского округа Приморского края к занятиям физической культурой и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67 499 879,49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14204S2230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2 201 900,00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14204S2230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2 201 900,00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14204S2680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65 297 979,49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14204S2680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65 297 979,49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4 704 5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t>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204 558,34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204 558,34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"Субсидии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252 668 846,00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237 513 686,00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232 648 114,00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29 811 552,00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29 811 552,00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175 896 800,00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175 896 800,00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46 960 494,00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46 960 494,00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 xml:space="preserve">Субсидии некоммерческим организациям (за </w:t>
            </w: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46 593 365,08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11 107,08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11 107,08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14401R0810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11 107,08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14401R0810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11 107,08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46 582 258,00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46 582 258,00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7 440 432,00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7 440 432,00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111 772,00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111 772,00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202A4E" w:rsidTr="00202A4E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center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202A4E" w:rsidTr="00202A4E"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1B99" w:rsidRDefault="00202A4E" w:rsidP="00202A4E">
            <w:pPr>
              <w:spacing w:after="0" w:line="240" w:lineRule="auto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Всего расходов: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9 916 139 583,40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8 658 435 089,14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Default="00202A4E" w:rsidP="00202A4E">
            <w:pPr>
              <w:spacing w:after="0" w:line="240" w:lineRule="auto"/>
              <w:jc w:val="right"/>
            </w:pPr>
            <w:r w:rsidRPr="00202A4E">
              <w:rPr>
                <w:rFonts w:ascii="Times New Roman" w:hAnsi="Times New Roman"/>
                <w:color w:val="000000"/>
                <w:sz w:val="24"/>
              </w:rPr>
              <w:t>8 637 451 273,94</w:t>
            </w:r>
          </w:p>
        </w:tc>
      </w:tr>
      <w:tr w:rsidR="00202A4E" w:rsidTr="00202A4E">
        <w:trPr>
          <w:trHeight w:val="517"/>
        </w:trPr>
        <w:tc>
          <w:tcPr>
            <w:tcW w:w="921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1B99" w:rsidRPr="00202A4E" w:rsidRDefault="00202A4E" w:rsidP="00202A4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202A4E"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Pr="00202A4E" w:rsidRDefault="00701B99" w:rsidP="00202A4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Pr="00202A4E" w:rsidRDefault="00202A4E" w:rsidP="00202A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A4E">
              <w:rPr>
                <w:rFonts w:ascii="Times New Roman" w:hAnsi="Times New Roman"/>
                <w:sz w:val="24"/>
                <w:szCs w:val="24"/>
              </w:rPr>
              <w:t>98 000 000,00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Pr="00202A4E" w:rsidRDefault="00202A4E" w:rsidP="00202A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A4E">
              <w:rPr>
                <w:rFonts w:ascii="Times New Roman" w:hAnsi="Times New Roman"/>
                <w:sz w:val="24"/>
                <w:szCs w:val="24"/>
              </w:rPr>
              <w:t>212 000 000,00</w:t>
            </w:r>
          </w:p>
        </w:tc>
      </w:tr>
      <w:tr w:rsidR="00202A4E" w:rsidTr="00202A4E">
        <w:trPr>
          <w:trHeight w:val="276"/>
        </w:trPr>
        <w:tc>
          <w:tcPr>
            <w:tcW w:w="921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1B99" w:rsidRPr="00202A4E" w:rsidRDefault="00202A4E" w:rsidP="00202A4E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2A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Pr="00202A4E" w:rsidRDefault="00202A4E" w:rsidP="00202A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A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9 916 139 583,40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Pr="00202A4E" w:rsidRDefault="00202A4E" w:rsidP="00202A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A4E">
              <w:rPr>
                <w:rFonts w:ascii="Times New Roman" w:hAnsi="Times New Roman"/>
                <w:b/>
                <w:bCs/>
                <w:sz w:val="24"/>
                <w:szCs w:val="24"/>
              </w:rPr>
              <w:t>8 756 435 089,14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1B99" w:rsidRPr="00202A4E" w:rsidRDefault="00202A4E" w:rsidP="00202A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A4E">
              <w:rPr>
                <w:rFonts w:ascii="Times New Roman" w:hAnsi="Times New Roman"/>
                <w:b/>
                <w:bCs/>
                <w:sz w:val="24"/>
                <w:szCs w:val="24"/>
              </w:rPr>
              <w:t>8 849 451 273,94</w:t>
            </w:r>
          </w:p>
        </w:tc>
      </w:tr>
    </w:tbl>
    <w:p w:rsidR="00701B99" w:rsidRDefault="00701B99"/>
    <w:sectPr w:rsidR="00701B99">
      <w:headerReference w:type="default" r:id="rId6"/>
      <w:footerReference w:type="default" r:id="rId7"/>
      <w:pgSz w:w="16901" w:h="11950" w:orient="landscape"/>
      <w:pgMar w:top="1701" w:right="850" w:bottom="850" w:left="850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A4E" w:rsidRDefault="00202A4E">
      <w:pPr>
        <w:spacing w:after="0" w:line="240" w:lineRule="auto"/>
      </w:pPr>
      <w:r>
        <w:separator/>
      </w:r>
    </w:p>
  </w:endnote>
  <w:endnote w:type="continuationSeparator" w:id="0">
    <w:p w:rsidR="00202A4E" w:rsidRDefault="00202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Bahnschrift Ligh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B99" w:rsidRDefault="00701B99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A4E" w:rsidRDefault="00202A4E">
      <w:pPr>
        <w:spacing w:after="0" w:line="240" w:lineRule="auto"/>
      </w:pPr>
      <w:r>
        <w:separator/>
      </w:r>
    </w:p>
  </w:footnote>
  <w:footnote w:type="continuationSeparator" w:id="0">
    <w:p w:rsidR="00202A4E" w:rsidRDefault="00202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B99" w:rsidRDefault="00202A4E">
    <w:pPr>
      <w:pStyle w:val="af4"/>
      <w:jc w:val="center"/>
    </w:pPr>
    <w:r>
      <w:fldChar w:fldCharType="begin"/>
    </w:r>
    <w:r>
      <w:instrText xml:space="preserve"> PAGE </w:instrText>
    </w:r>
    <w:r>
      <w:fldChar w:fldCharType="separate"/>
    </w:r>
    <w:r w:rsidR="00DB2418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B99"/>
    <w:rsid w:val="00202A4E"/>
    <w:rsid w:val="00701B99"/>
    <w:rsid w:val="00DB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24C38"/>
  <w15:docId w15:val="{9A0D1A03-418D-4D60-90C5-4D9E5AC40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6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7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8">
    <w:name w:val="Верхний колонтитул Знак"/>
    <w:basedOn w:val="a0"/>
    <w:uiPriority w:val="99"/>
    <w:qFormat/>
  </w:style>
  <w:style w:type="character" w:customStyle="1" w:styleId="a9">
    <w:name w:val="Нижний колонтитул Знак"/>
    <w:basedOn w:val="a0"/>
    <w:uiPriority w:val="99"/>
    <w:semiHidden/>
    <w:qFormat/>
  </w:style>
  <w:style w:type="character" w:styleId="aa">
    <w:name w:val="FollowedHyperlink"/>
    <w:uiPriority w:val="99"/>
    <w:semiHidden/>
    <w:unhideWhenUsed/>
    <w:qFormat/>
    <w:rPr>
      <w:color w:val="800080"/>
      <w:u w:val="single"/>
    </w:rPr>
  </w:style>
  <w:style w:type="paragraph" w:styleId="ab">
    <w:name w:val="Title"/>
    <w:basedOn w:val="a"/>
    <w:next w:val="ac"/>
    <w:uiPriority w:val="10"/>
    <w:qFormat/>
    <w:pPr>
      <w:spacing w:before="3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Noto Sans"/>
    </w:rPr>
  </w:style>
  <w:style w:type="paragraph" w:styleId="a4">
    <w:name w:val="caption"/>
    <w:basedOn w:val="a"/>
    <w:link w:val="a3"/>
    <w:uiPriority w:val="35"/>
    <w:semiHidden/>
    <w:unhideWhenUsed/>
    <w:qFormat/>
    <w:rPr>
      <w:b/>
      <w:bCs/>
      <w:color w:val="4F81BD"/>
      <w:sz w:val="18"/>
      <w:szCs w:val="18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  <w:rPr>
      <w:lang w:eastAsia="zh-CN"/>
    </w:rPr>
  </w:style>
  <w:style w:type="paragraph" w:styleId="af1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table" w:styleId="afa">
    <w:name w:val="Table Grid"/>
    <w:uiPriority w:val="59"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DB2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sid w:val="00DB241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18263</Words>
  <Characters>104105</Characters>
  <Application>Microsoft Office Word</Application>
  <DocSecurity>0</DocSecurity>
  <Lines>867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14:33:20</dc:subject>
  <dc:creator>Keysystems.DWH.ReportDesigner</dc:creator>
  <dc:description/>
  <cp:lastModifiedBy>User</cp:lastModifiedBy>
  <cp:revision>26</cp:revision>
  <cp:lastPrinted>2024-12-27T01:43:00Z</cp:lastPrinted>
  <dcterms:created xsi:type="dcterms:W3CDTF">2024-03-07T05:09:00Z</dcterms:created>
  <dcterms:modified xsi:type="dcterms:W3CDTF">2024-12-27T01:45:00Z</dcterms:modified>
  <dc:language>ru-RU</dc:language>
  <cp:version>917504</cp:version>
</cp:coreProperties>
</file>