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5F" w:rsidRDefault="00E21F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C0F" w:rsidRPr="00154C0F" w:rsidRDefault="00154C0F" w:rsidP="00154C0F">
      <w:pPr>
        <w:jc w:val="right"/>
        <w:rPr>
          <w:rFonts w:ascii="Times New Roman" w:hAnsi="Times New Roman" w:cs="Times New Roman"/>
          <w:sz w:val="28"/>
          <w:szCs w:val="28"/>
        </w:rPr>
      </w:pPr>
      <w:r w:rsidRPr="00154C0F">
        <w:rPr>
          <w:rFonts w:ascii="Times New Roman" w:hAnsi="Times New Roman" w:cs="Times New Roman"/>
          <w:sz w:val="28"/>
          <w:szCs w:val="28"/>
        </w:rPr>
        <w:t>ПРОЕКТ</w:t>
      </w:r>
    </w:p>
    <w:p w:rsidR="00154C0F" w:rsidRPr="00154C0F" w:rsidRDefault="006C30E1" w:rsidP="00154C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4535" cy="914400"/>
            <wp:effectExtent l="19050" t="0" r="0" b="0"/>
            <wp:docPr id="5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C0F" w:rsidRPr="00154C0F" w:rsidRDefault="00154C0F" w:rsidP="00154C0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C0F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154C0F" w:rsidRPr="00154C0F" w:rsidRDefault="00154C0F" w:rsidP="00154C0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C0F">
        <w:rPr>
          <w:rFonts w:ascii="Times New Roman" w:hAnsi="Times New Roman" w:cs="Times New Roman"/>
          <w:b/>
          <w:sz w:val="28"/>
          <w:szCs w:val="28"/>
        </w:rPr>
        <w:t>УССУРИЙСКОГО ГОРОДСКОГО ОКРУГА</w:t>
      </w:r>
    </w:p>
    <w:p w:rsidR="00154C0F" w:rsidRPr="00154C0F" w:rsidRDefault="00154C0F" w:rsidP="00154C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C0F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154C0F" w:rsidRDefault="00154C0F" w:rsidP="00154C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C0F" w:rsidRPr="00EC362A" w:rsidRDefault="00154C0F" w:rsidP="00154C0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54C0F" w:rsidRPr="00154C0F" w:rsidRDefault="00154C0F" w:rsidP="00154C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4C0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54C0F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154C0F" w:rsidRDefault="00154C0F" w:rsidP="00154C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54C0F" w:rsidRPr="00154C0F" w:rsidRDefault="00154C0F" w:rsidP="00154C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54C0F" w:rsidRPr="00154C0F" w:rsidRDefault="00154C0F" w:rsidP="00154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4C0F">
        <w:rPr>
          <w:rFonts w:ascii="Times New Roman" w:hAnsi="Times New Roman" w:cs="Times New Roman"/>
          <w:sz w:val="28"/>
          <w:szCs w:val="28"/>
        </w:rPr>
        <w:t>29.04.2025                                     г</w:t>
      </w:r>
      <w:proofErr w:type="gramStart"/>
      <w:r w:rsidRPr="00154C0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154C0F">
        <w:rPr>
          <w:rFonts w:ascii="Times New Roman" w:hAnsi="Times New Roman" w:cs="Times New Roman"/>
          <w:sz w:val="28"/>
          <w:szCs w:val="28"/>
        </w:rPr>
        <w:t>ссурийск                                № ___ - НПА</w:t>
      </w:r>
    </w:p>
    <w:p w:rsidR="00154C0F" w:rsidRDefault="00154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C0F" w:rsidRDefault="00154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C0F" w:rsidRDefault="00600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решение Думы Уссурийского городского округа от 7 сентября 2006 года № 464-НПА "О </w:t>
      </w:r>
      <w:proofErr w:type="gramStart"/>
      <w:r w:rsidR="00154C0F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оложении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порядке принятия решений об установлении тарифов на услуги муниципальных                           предприятий и муниципальных учреждений Уссурийского</w:t>
      </w:r>
    </w:p>
    <w:p w:rsidR="00E21F5F" w:rsidRDefault="00600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городского округа" </w:t>
      </w:r>
    </w:p>
    <w:p w:rsidR="00E21F5F" w:rsidRPr="00BA609A" w:rsidRDefault="00E21F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F5F" w:rsidRPr="00EC362A" w:rsidRDefault="00E21F5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21F5F" w:rsidRDefault="00600C57" w:rsidP="006C30E1">
      <w:pPr>
        <w:widowControl w:val="0"/>
        <w:tabs>
          <w:tab w:val="left" w:pos="735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6 октября 2003 года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№ 131-ФЗ "Об общих принципах организации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Российской Федерации", </w:t>
      </w:r>
      <w:r w:rsidR="00E0190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риказом Министерства финансов Российской Федерации от 4 октября 2023 года № 157н "Об утверждении Федерального стандарта бухгалтерского учета ФСБУ 4/2023 "Бухгалтерская (финансовая) отчетность", Законом Приморского края от 6 августа 2004 года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№ 131-КЗ "Об Уссурийском городском округе Приморского края", Уставом Уссурийского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Приморского края, Дума Уссурийского                  городского округа Приморского края </w:t>
      </w:r>
    </w:p>
    <w:p w:rsidR="00E21F5F" w:rsidRDefault="00E21F5F" w:rsidP="006C30E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30E1" w:rsidRDefault="006C30E1" w:rsidP="006C30E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21F5F" w:rsidRDefault="00600C57" w:rsidP="006C30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6C30E1" w:rsidRDefault="006C30E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21F5F" w:rsidRDefault="00600C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 Внести в решение Думы Уссурийского городского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от 7 сентября 2006 года № 464-НПА "О </w:t>
      </w:r>
      <w:proofErr w:type="gramStart"/>
      <w:r w:rsidR="0045151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оложении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порядке принятия           решений об установлении тарифов на услуги муниципальных предприятий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муниципальных учреждений Уссурийского городского округа"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(далее - решение) следующие изменения:</w:t>
      </w:r>
    </w:p>
    <w:p w:rsidR="00E21F5F" w:rsidRDefault="00600C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решении:</w:t>
      </w:r>
    </w:p>
    <w:p w:rsidR="00E21F5F" w:rsidRDefault="004405F4">
      <w:pPr>
        <w:pStyle w:val="af0"/>
        <w:tabs>
          <w:tab w:val="left" w:pos="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600C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600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наименовании </w:t>
      </w:r>
      <w:r w:rsidR="00600C57">
        <w:rPr>
          <w:rFonts w:ascii="Times New Roman" w:eastAsia="Times New Roman" w:hAnsi="Times New Roman" w:cs="Times New Roman"/>
          <w:sz w:val="28"/>
          <w:szCs w:val="28"/>
        </w:rPr>
        <w:t xml:space="preserve">после слов "Уссурийского городского округа"              дополнить словами "Приморского края"; </w:t>
      </w:r>
    </w:p>
    <w:p w:rsidR="00E21F5F" w:rsidRDefault="004405F4">
      <w:pPr>
        <w:pStyle w:val="af0"/>
        <w:tabs>
          <w:tab w:val="left" w:pos="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00C57">
        <w:rPr>
          <w:rFonts w:ascii="Times New Roman" w:eastAsia="Times New Roman" w:hAnsi="Times New Roman" w:cs="Times New Roman"/>
          <w:sz w:val="28"/>
          <w:szCs w:val="28"/>
        </w:rPr>
        <w:t xml:space="preserve">)  преамбулу изложить в следующей редакции: </w:t>
      </w:r>
    </w:p>
    <w:p w:rsidR="00E21F5F" w:rsidRPr="00B574A7" w:rsidRDefault="00600C57">
      <w:pPr>
        <w:pStyle w:val="af0"/>
        <w:tabs>
          <w:tab w:val="left" w:pos="73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"Настоящее Положение (далее - Положение) в соответствии с частью 10 статьи 35 Федерального закона от 06.10.2003 № 131-ФЗ "Об общих               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принципах организации местного самоуправления в Российской Федерации", частью 1 статьи 22 Устава Уссурийского городского округа Приморского края определяет порядок принятия решений об установлении тарифов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на услуги муниципальных предприятий и муниципальных учреждений           Уссурийского городского округа Приморского края</w:t>
      </w:r>
      <w:r w:rsidR="00D3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3661" w:rsidRPr="00B574A7">
        <w:rPr>
          <w:rFonts w:ascii="Times New Roman" w:eastAsia="Times New Roman" w:hAnsi="Times New Roman" w:cs="Times New Roman"/>
          <w:sz w:val="28"/>
          <w:szCs w:val="28"/>
        </w:rPr>
        <w:t xml:space="preserve">(далее – </w:t>
      </w:r>
      <w:r w:rsidR="00D33661"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предприятие и муниципальное учреждение</w:t>
      </w:r>
      <w:r w:rsidR="00D33661" w:rsidRPr="00B574A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574A7">
        <w:rPr>
          <w:rFonts w:ascii="Times New Roman" w:eastAsia="Times New Roman" w:hAnsi="Times New Roman" w:cs="Times New Roman"/>
          <w:sz w:val="28"/>
          <w:szCs w:val="28"/>
        </w:rPr>
        <w:t>.";</w:t>
      </w:r>
      <w:proofErr w:type="gramEnd"/>
    </w:p>
    <w:p w:rsidR="00E21F5F" w:rsidRPr="00B574A7" w:rsidRDefault="004405F4">
      <w:pPr>
        <w:pStyle w:val="af0"/>
        <w:tabs>
          <w:tab w:val="left" w:pos="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sz w:val="28"/>
          <w:szCs w:val="28"/>
        </w:rPr>
        <w:t>3</w:t>
      </w:r>
      <w:r w:rsidR="00600C57" w:rsidRPr="00B574A7">
        <w:rPr>
          <w:rFonts w:ascii="Times New Roman" w:eastAsia="Times New Roman" w:hAnsi="Times New Roman" w:cs="Times New Roman"/>
          <w:sz w:val="28"/>
          <w:szCs w:val="28"/>
        </w:rPr>
        <w:t>) в разделе 1:</w:t>
      </w:r>
    </w:p>
    <w:p w:rsidR="00E21F5F" w:rsidRPr="00B574A7" w:rsidRDefault="004405F4">
      <w:pPr>
        <w:pStyle w:val="af0"/>
        <w:tabs>
          <w:tab w:val="left" w:pos="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600C57" w:rsidRPr="00B574A7">
        <w:rPr>
          <w:rFonts w:ascii="Times New Roman" w:eastAsia="Times New Roman" w:hAnsi="Times New Roman" w:cs="Times New Roman"/>
          <w:sz w:val="28"/>
          <w:szCs w:val="28"/>
        </w:rPr>
        <w:t>в пункте 1.1</w:t>
      </w:r>
      <w:r w:rsidR="00600C57" w:rsidRPr="00B574A7">
        <w:rPr>
          <w:rFonts w:ascii="Times New Roman" w:hAnsi="Times New Roman" w:cs="Times New Roman"/>
          <w:sz w:val="28"/>
          <w:szCs w:val="28"/>
        </w:rPr>
        <w:t>:</w:t>
      </w:r>
    </w:p>
    <w:p w:rsidR="00E21F5F" w:rsidRPr="00B574A7" w:rsidRDefault="00600C57">
      <w:pPr>
        <w:pStyle w:val="af0"/>
        <w:tabs>
          <w:tab w:val="left" w:pos="7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sz w:val="28"/>
          <w:szCs w:val="28"/>
        </w:rPr>
        <w:t>в подпункте 1.1.1 слов</w:t>
      </w:r>
      <w:r w:rsidR="00D33661" w:rsidRPr="00B574A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57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3661" w:rsidRPr="00B574A7">
        <w:rPr>
          <w:rFonts w:ascii="Times New Roman" w:eastAsia="Times New Roman" w:hAnsi="Times New Roman" w:cs="Times New Roman"/>
          <w:sz w:val="28"/>
          <w:szCs w:val="28"/>
        </w:rPr>
        <w:t>"</w:t>
      </w:r>
      <w:r w:rsidR="00D33661" w:rsidRPr="00B574A7">
        <w:rPr>
          <w:rFonts w:ascii="Times New Roman" w:hAnsi="Times New Roman" w:cs="Times New Roman"/>
          <w:sz w:val="28"/>
          <w:szCs w:val="28"/>
        </w:rPr>
        <w:t xml:space="preserve">муниципальном учреждением Уссурийского городского округа" заменить словами </w:t>
      </w:r>
      <w:r w:rsidRPr="00B574A7">
        <w:rPr>
          <w:rFonts w:ascii="Times New Roman" w:eastAsia="Times New Roman" w:hAnsi="Times New Roman" w:cs="Times New Roman"/>
          <w:sz w:val="28"/>
          <w:szCs w:val="28"/>
        </w:rPr>
        <w:t>"</w:t>
      </w:r>
      <w:r w:rsidR="00D33661" w:rsidRPr="00B574A7">
        <w:rPr>
          <w:rFonts w:ascii="Times New Roman" w:hAnsi="Times New Roman" w:cs="Times New Roman"/>
          <w:sz w:val="28"/>
          <w:szCs w:val="28"/>
        </w:rPr>
        <w:t>муниципальным учреждением</w:t>
      </w:r>
      <w:r w:rsidRPr="00B574A7">
        <w:rPr>
          <w:rFonts w:ascii="Times New Roman" w:eastAsia="Times New Roman" w:hAnsi="Times New Roman" w:cs="Times New Roman"/>
          <w:sz w:val="28"/>
          <w:szCs w:val="28"/>
        </w:rPr>
        <w:t>"</w:t>
      </w:r>
      <w:r w:rsidR="00D33661" w:rsidRPr="00B574A7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B574A7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D33661" w:rsidRPr="00B574A7" w:rsidRDefault="00D33661" w:rsidP="00BA609A">
      <w:pPr>
        <w:pStyle w:val="a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600C57"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</w:t>
      </w:r>
      <w:r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00C57"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1.1.3</w:t>
      </w:r>
      <w:r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33661" w:rsidRPr="00B574A7" w:rsidRDefault="00D33661" w:rsidP="004B7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 "</w:t>
      </w:r>
      <w:r w:rsidRPr="00B57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муниципальными учреждениями Уссурийского городского округа" заменить словами "</w:t>
      </w:r>
      <w:r w:rsidRPr="00B574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учреждениями"</w:t>
      </w:r>
      <w:r w:rsidR="004B7EAB" w:rsidRPr="00B574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3661" w:rsidRPr="00B574A7" w:rsidRDefault="00D33661" w:rsidP="00D33661">
      <w:pPr>
        <w:pStyle w:val="a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слов "органов местного самоуправления Уссурийского городского округа" дополнить словами "Приморского края (далее – органы местного самоуправления Уссурийского городского округа)";</w:t>
      </w:r>
    </w:p>
    <w:p w:rsidR="00BA609A" w:rsidRPr="00B574A7" w:rsidRDefault="00BA609A" w:rsidP="00BA609A">
      <w:pPr>
        <w:pStyle w:val="af0"/>
        <w:tabs>
          <w:tab w:val="left" w:pos="7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sz w:val="28"/>
          <w:szCs w:val="28"/>
        </w:rPr>
        <w:t xml:space="preserve">б) в пункте 1.2 после слов "Уссурийского городского округа"                    дополнить словами "Приморского края (далее – Уссурийский городской              округ)"; </w:t>
      </w:r>
    </w:p>
    <w:p w:rsidR="00E21F5F" w:rsidRPr="00B574A7" w:rsidRDefault="004405F4">
      <w:pPr>
        <w:pStyle w:val="a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sz w:val="28"/>
          <w:szCs w:val="28"/>
        </w:rPr>
        <w:t>4</w:t>
      </w:r>
      <w:r w:rsidR="00600C57" w:rsidRPr="00B574A7">
        <w:rPr>
          <w:rFonts w:ascii="Times New Roman" w:eastAsia="Times New Roman" w:hAnsi="Times New Roman" w:cs="Times New Roman"/>
          <w:sz w:val="28"/>
          <w:szCs w:val="28"/>
        </w:rPr>
        <w:t>) в разделе 2:</w:t>
      </w:r>
    </w:p>
    <w:p w:rsidR="00F13145" w:rsidRPr="00B574A7" w:rsidRDefault="00EC362A">
      <w:pPr>
        <w:pStyle w:val="a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600C57" w:rsidRPr="00B574A7">
        <w:rPr>
          <w:rFonts w:ascii="Times New Roman" w:eastAsia="Times New Roman" w:hAnsi="Times New Roman" w:cs="Times New Roman"/>
          <w:sz w:val="28"/>
          <w:szCs w:val="28"/>
        </w:rPr>
        <w:t>в пункте 2.1</w:t>
      </w:r>
      <w:r w:rsidR="00F13145" w:rsidRPr="00B574A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21F5F" w:rsidRPr="00B574A7" w:rsidRDefault="00600C57">
      <w:pPr>
        <w:pStyle w:val="a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sz w:val="28"/>
          <w:szCs w:val="28"/>
        </w:rPr>
        <w:t>после слов "Думы Уссурийского городского округа" дополнить</w:t>
      </w:r>
      <w:r w:rsidR="006C30E1" w:rsidRPr="00B57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74A7">
        <w:rPr>
          <w:rFonts w:ascii="Times New Roman" w:eastAsia="Times New Roman" w:hAnsi="Times New Roman" w:cs="Times New Roman"/>
          <w:sz w:val="28"/>
          <w:szCs w:val="28"/>
        </w:rPr>
        <w:t>словами "Приморского края</w:t>
      </w:r>
      <w:r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Дума Уссурийского</w:t>
      </w:r>
      <w:r w:rsidR="006C30E1"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округа)"</w:t>
      </w:r>
      <w:r w:rsidRPr="00B574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13145" w:rsidRPr="00B574A7" w:rsidRDefault="00F13145" w:rsidP="00F13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sz w:val="28"/>
          <w:szCs w:val="28"/>
        </w:rPr>
        <w:t xml:space="preserve">в подпункте 2.1.1 </w:t>
      </w:r>
      <w:r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"Уссурийского городского округа"</w:t>
      </w:r>
      <w:r w:rsidR="006C30E1"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исключить</w:t>
      </w:r>
      <w:r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21F5F" w:rsidRPr="00B574A7" w:rsidRDefault="00EC362A">
      <w:pPr>
        <w:pStyle w:val="a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600C57" w:rsidRPr="00B574A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0190B" w:rsidRPr="00B574A7">
        <w:rPr>
          <w:rFonts w:ascii="Times New Roman" w:eastAsia="Times New Roman" w:hAnsi="Times New Roman" w:cs="Times New Roman"/>
          <w:sz w:val="28"/>
          <w:szCs w:val="28"/>
        </w:rPr>
        <w:t xml:space="preserve">абзаце первом </w:t>
      </w:r>
      <w:r w:rsidR="00600C57" w:rsidRPr="00B574A7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E0190B" w:rsidRPr="00B574A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00C57" w:rsidRPr="00B574A7">
        <w:rPr>
          <w:rFonts w:ascii="Times New Roman" w:eastAsia="Times New Roman" w:hAnsi="Times New Roman" w:cs="Times New Roman"/>
          <w:sz w:val="28"/>
          <w:szCs w:val="28"/>
        </w:rPr>
        <w:t xml:space="preserve"> 2.2</w:t>
      </w:r>
      <w:r w:rsidRPr="00B57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0C57" w:rsidRPr="00B574A7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600C57"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Уссурийского городского округа"</w:t>
      </w:r>
      <w:r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00C57" w:rsidRPr="00B574A7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словами "Приморского края (далее – администрация Уссурийского городского округа)";</w:t>
      </w:r>
    </w:p>
    <w:p w:rsidR="00E21F5F" w:rsidRPr="00B574A7" w:rsidRDefault="00EC362A">
      <w:pPr>
        <w:pStyle w:val="a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sz w:val="28"/>
          <w:szCs w:val="28"/>
        </w:rPr>
        <w:t>5</w:t>
      </w:r>
      <w:r w:rsidR="00600C57" w:rsidRPr="00B574A7">
        <w:rPr>
          <w:rFonts w:ascii="Times New Roman" w:eastAsia="Times New Roman" w:hAnsi="Times New Roman" w:cs="Times New Roman"/>
          <w:sz w:val="28"/>
          <w:szCs w:val="28"/>
        </w:rPr>
        <w:t xml:space="preserve">) абзац девятый пункта 4.1 </w:t>
      </w:r>
      <w:r w:rsidRPr="00B574A7">
        <w:rPr>
          <w:rFonts w:ascii="Times New Roman" w:eastAsia="Times New Roman" w:hAnsi="Times New Roman" w:cs="Times New Roman"/>
          <w:sz w:val="28"/>
          <w:szCs w:val="28"/>
        </w:rPr>
        <w:t xml:space="preserve">раздела 4 </w:t>
      </w:r>
      <w:r w:rsidR="00600C57" w:rsidRPr="00B574A7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E21F5F" w:rsidRPr="00B574A7" w:rsidRDefault="00600C57">
      <w:pPr>
        <w:pStyle w:val="a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sz w:val="28"/>
          <w:szCs w:val="28"/>
        </w:rPr>
        <w:t xml:space="preserve">"копии бухгалтерской отчетности на последнюю отчетную дату </w:t>
      </w:r>
      <w:r w:rsidRPr="00B574A7">
        <w:rPr>
          <w:rFonts w:ascii="Times New Roman" w:eastAsia="Times New Roman" w:hAnsi="Times New Roman" w:cs="Times New Roman"/>
          <w:sz w:val="28"/>
          <w:szCs w:val="28"/>
        </w:rPr>
        <w:br/>
        <w:t xml:space="preserve">по формам, утвержденным </w:t>
      </w:r>
      <w:r w:rsidR="00E0190B" w:rsidRPr="00B574A7">
        <w:rPr>
          <w:rFonts w:ascii="Times New Roman" w:eastAsia="Times New Roman" w:hAnsi="Times New Roman" w:cs="Times New Roman"/>
          <w:sz w:val="28"/>
          <w:szCs w:val="28"/>
        </w:rPr>
        <w:t xml:space="preserve">приказом </w:t>
      </w:r>
      <w:r w:rsidRPr="00B574A7">
        <w:rPr>
          <w:rFonts w:ascii="Times New Roman" w:eastAsia="Times New Roman" w:hAnsi="Times New Roman" w:cs="Times New Roman"/>
          <w:sz w:val="28"/>
          <w:szCs w:val="28"/>
        </w:rPr>
        <w:t>Министерств</w:t>
      </w:r>
      <w:r w:rsidR="004B7EAB" w:rsidRPr="00B574A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574A7">
        <w:rPr>
          <w:rFonts w:ascii="Times New Roman" w:eastAsia="Times New Roman" w:hAnsi="Times New Roman" w:cs="Times New Roman"/>
          <w:sz w:val="28"/>
          <w:szCs w:val="28"/>
        </w:rPr>
        <w:t xml:space="preserve"> финансов Российской Федерации от 4 октября 2023 года № 157н "Об утверждении Федерального стандарта бухгалтерского учета ФСБУ 4/2023 "Бухгалтерская (финансовая) отчетность".</w:t>
      </w:r>
    </w:p>
    <w:p w:rsidR="00E21F5F" w:rsidRPr="00B574A7" w:rsidRDefault="00600C57">
      <w:pPr>
        <w:pStyle w:val="af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4A7">
        <w:rPr>
          <w:rFonts w:ascii="Times New Roman" w:eastAsia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E21F5F" w:rsidRPr="00B574A7" w:rsidRDefault="00E2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661" w:rsidRPr="004B7EAB" w:rsidRDefault="00D336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27"/>
        <w:gridCol w:w="4536"/>
      </w:tblGrid>
      <w:tr w:rsidR="00E21F5F" w:rsidTr="006C30E1">
        <w:tc>
          <w:tcPr>
            <w:tcW w:w="4927" w:type="dxa"/>
            <w:shd w:val="clear" w:color="auto" w:fill="auto"/>
          </w:tcPr>
          <w:p w:rsidR="006C30E1" w:rsidRDefault="00600C57" w:rsidP="006C30E1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             городского округа Приморского края</w:t>
            </w:r>
            <w:r w:rsidR="006C30E1"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6C30E1" w:rsidRPr="006C30E1" w:rsidRDefault="006C30E1" w:rsidP="006C30E1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  <w:p w:rsidR="00E21F5F" w:rsidRDefault="006C30E1" w:rsidP="006C30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  <w:shd w:val="clear" w:color="auto" w:fill="auto"/>
          </w:tcPr>
          <w:p w:rsidR="00E21F5F" w:rsidRDefault="00600C57" w:rsidP="006C30E1">
            <w:pPr>
              <w:pStyle w:val="18"/>
              <w:shd w:val="clear" w:color="auto" w:fill="FFFFFF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ссурийского городского округа Приморского края</w:t>
            </w:r>
          </w:p>
          <w:p w:rsidR="006C30E1" w:rsidRPr="006C30E1" w:rsidRDefault="006C30E1" w:rsidP="006C30E1">
            <w:pPr>
              <w:pStyle w:val="18"/>
              <w:shd w:val="clear" w:color="auto" w:fill="FFFFFF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E21F5F" w:rsidRDefault="006C30E1" w:rsidP="006C30E1">
            <w:pPr>
              <w:pStyle w:val="18"/>
              <w:shd w:val="clear" w:color="auto" w:fill="FFFFFF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154C0F" w:rsidRDefault="00154C0F">
      <w:pPr>
        <w:spacing w:after="0" w:line="240" w:lineRule="auto"/>
        <w:jc w:val="center"/>
      </w:pPr>
    </w:p>
    <w:sectPr w:rsidR="00154C0F" w:rsidSect="006C30E1">
      <w:headerReference w:type="default" r:id="rId8"/>
      <w:headerReference w:type="first" r:id="rId9"/>
      <w:pgSz w:w="11906" w:h="16838"/>
      <w:pgMar w:top="381" w:right="850" w:bottom="426" w:left="1701" w:header="283" w:footer="2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76F" w:rsidRDefault="0027476F">
      <w:pPr>
        <w:spacing w:after="0" w:line="240" w:lineRule="auto"/>
      </w:pPr>
      <w:r>
        <w:separator/>
      </w:r>
    </w:p>
  </w:endnote>
  <w:endnote w:type="continuationSeparator" w:id="0">
    <w:p w:rsidR="0027476F" w:rsidRDefault="00274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oto Sans">
    <w:panose1 w:val="020B0502040504020204"/>
    <w:charset w:val="CC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76F" w:rsidRDefault="0027476F">
      <w:pPr>
        <w:spacing w:after="0" w:line="240" w:lineRule="auto"/>
      </w:pPr>
      <w:r>
        <w:separator/>
      </w:r>
    </w:p>
  </w:footnote>
  <w:footnote w:type="continuationSeparator" w:id="0">
    <w:p w:rsidR="0027476F" w:rsidRDefault="00274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F5F" w:rsidRDefault="00E65A06">
    <w:pPr>
      <w:pStyle w:val="af5"/>
      <w:spacing w:before="283" w:line="360" w:lineRule="auto"/>
      <w:jc w:val="center"/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 w:rsidR="00600C57">
      <w:rPr>
        <w:rFonts w:ascii="Liberation Serif" w:eastAsia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B574A7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F5F" w:rsidRDefault="00E21F5F">
    <w:pPr>
      <w:pStyle w:val="af5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isplayBackgroundShape/>
  <w:embedSystemFonts/>
  <w:proofState w:spelling="clean" w:grammar="clean"/>
  <w:attachedTemplate r:id="rId1"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451519"/>
    <w:rsid w:val="00154C0F"/>
    <w:rsid w:val="0027476F"/>
    <w:rsid w:val="004405F4"/>
    <w:rsid w:val="00451519"/>
    <w:rsid w:val="004B7EAB"/>
    <w:rsid w:val="0053204E"/>
    <w:rsid w:val="00600C57"/>
    <w:rsid w:val="006C30E1"/>
    <w:rsid w:val="00AE037D"/>
    <w:rsid w:val="00B574A7"/>
    <w:rsid w:val="00BA609A"/>
    <w:rsid w:val="00C26C00"/>
    <w:rsid w:val="00D33661"/>
    <w:rsid w:val="00E0190B"/>
    <w:rsid w:val="00E152BF"/>
    <w:rsid w:val="00E21F5F"/>
    <w:rsid w:val="00E65A06"/>
    <w:rsid w:val="00EC362A"/>
    <w:rsid w:val="00F1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F5F"/>
    <w:pPr>
      <w:spacing w:after="200" w:line="276" w:lineRule="auto"/>
    </w:pPr>
    <w:rPr>
      <w:rFonts w:ascii="Arial" w:eastAsia="Arial" w:hAnsi="Arial" w:cs="Arial"/>
      <w:sz w:val="22"/>
      <w:szCs w:val="22"/>
      <w:lang w:eastAsia="en-US"/>
    </w:rPr>
  </w:style>
  <w:style w:type="paragraph" w:styleId="1">
    <w:name w:val="heading 1"/>
    <w:basedOn w:val="a"/>
    <w:qFormat/>
    <w:rsid w:val="00E21F5F"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a"/>
    <w:qFormat/>
    <w:rsid w:val="00E21F5F"/>
    <w:pPr>
      <w:keepNext/>
      <w:keepLines/>
      <w:spacing w:before="360"/>
      <w:outlineLvl w:val="1"/>
    </w:pPr>
    <w:rPr>
      <w:sz w:val="34"/>
    </w:rPr>
  </w:style>
  <w:style w:type="paragraph" w:styleId="3">
    <w:name w:val="heading 3"/>
    <w:basedOn w:val="a"/>
    <w:qFormat/>
    <w:rsid w:val="00E21F5F"/>
    <w:pPr>
      <w:keepNext/>
      <w:keepLines/>
      <w:spacing w:before="320"/>
      <w:outlineLvl w:val="2"/>
    </w:pPr>
    <w:rPr>
      <w:sz w:val="30"/>
      <w:szCs w:val="30"/>
    </w:rPr>
  </w:style>
  <w:style w:type="paragraph" w:styleId="4">
    <w:name w:val="heading 4"/>
    <w:basedOn w:val="a"/>
    <w:qFormat/>
    <w:rsid w:val="00E21F5F"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qFormat/>
    <w:rsid w:val="00E21F5F"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qFormat/>
    <w:rsid w:val="00E21F5F"/>
    <w:pPr>
      <w:keepNext/>
      <w:keepLines/>
      <w:spacing w:before="320"/>
      <w:outlineLvl w:val="5"/>
    </w:pPr>
    <w:rPr>
      <w:b/>
      <w:bCs/>
    </w:rPr>
  </w:style>
  <w:style w:type="paragraph" w:styleId="7">
    <w:name w:val="heading 7"/>
    <w:basedOn w:val="a"/>
    <w:qFormat/>
    <w:rsid w:val="00E21F5F"/>
    <w:pPr>
      <w:keepNext/>
      <w:keepLines/>
      <w:spacing w:before="320"/>
      <w:outlineLvl w:val="6"/>
    </w:pPr>
    <w:rPr>
      <w:b/>
      <w:bCs/>
      <w:i/>
      <w:iCs/>
    </w:rPr>
  </w:style>
  <w:style w:type="paragraph" w:styleId="8">
    <w:name w:val="heading 8"/>
    <w:basedOn w:val="a"/>
    <w:qFormat/>
    <w:rsid w:val="00E21F5F"/>
    <w:pPr>
      <w:keepNext/>
      <w:keepLines/>
      <w:spacing w:before="320"/>
      <w:outlineLvl w:val="7"/>
    </w:pPr>
    <w:rPr>
      <w:i/>
      <w:iCs/>
    </w:rPr>
  </w:style>
  <w:style w:type="paragraph" w:styleId="9">
    <w:name w:val="heading 9"/>
    <w:basedOn w:val="a"/>
    <w:qFormat/>
    <w:rsid w:val="00E21F5F"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10"/>
    <w:rsid w:val="00E21F5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10"/>
    <w:rsid w:val="00E21F5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10"/>
    <w:rsid w:val="00E21F5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10"/>
    <w:rsid w:val="00E21F5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10"/>
    <w:rsid w:val="00E21F5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10"/>
    <w:rsid w:val="00E21F5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10"/>
    <w:rsid w:val="00E21F5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10"/>
    <w:rsid w:val="00E21F5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10"/>
    <w:rsid w:val="00E21F5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10"/>
    <w:rsid w:val="00E21F5F"/>
    <w:rPr>
      <w:sz w:val="48"/>
      <w:szCs w:val="48"/>
    </w:rPr>
  </w:style>
  <w:style w:type="character" w:customStyle="1" w:styleId="SubtitleChar">
    <w:name w:val="Subtitle Char"/>
    <w:basedOn w:val="10"/>
    <w:rsid w:val="00E21F5F"/>
    <w:rPr>
      <w:sz w:val="24"/>
      <w:szCs w:val="24"/>
    </w:rPr>
  </w:style>
  <w:style w:type="character" w:customStyle="1" w:styleId="QuoteChar">
    <w:name w:val="Quote Char"/>
    <w:rsid w:val="00E21F5F"/>
    <w:rPr>
      <w:i/>
    </w:rPr>
  </w:style>
  <w:style w:type="character" w:customStyle="1" w:styleId="IntenseQuoteChar">
    <w:name w:val="Intense Quote Char"/>
    <w:rsid w:val="00E21F5F"/>
    <w:rPr>
      <w:i/>
    </w:rPr>
  </w:style>
  <w:style w:type="character" w:customStyle="1" w:styleId="HeaderChar">
    <w:name w:val="Header Char"/>
    <w:basedOn w:val="10"/>
    <w:rsid w:val="00E21F5F"/>
  </w:style>
  <w:style w:type="character" w:customStyle="1" w:styleId="CaptionChar">
    <w:name w:val="Caption Char"/>
    <w:rsid w:val="00E21F5F"/>
  </w:style>
  <w:style w:type="character" w:customStyle="1" w:styleId="FootnoteTextChar">
    <w:name w:val="Footnote Text Char"/>
    <w:rsid w:val="00E21F5F"/>
    <w:rPr>
      <w:sz w:val="18"/>
    </w:rPr>
  </w:style>
  <w:style w:type="character" w:customStyle="1" w:styleId="EndnoteTextChar">
    <w:name w:val="Endnote Text Char"/>
    <w:rsid w:val="00E21F5F"/>
    <w:rPr>
      <w:sz w:val="20"/>
    </w:rPr>
  </w:style>
  <w:style w:type="character" w:customStyle="1" w:styleId="10">
    <w:name w:val="Основной шрифт абзаца1"/>
    <w:rsid w:val="00E21F5F"/>
  </w:style>
  <w:style w:type="character" w:customStyle="1" w:styleId="11">
    <w:name w:val="Заголовок 1 Знак"/>
    <w:rsid w:val="00E21F5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rsid w:val="00E21F5F"/>
    <w:rPr>
      <w:rFonts w:ascii="Arial" w:eastAsia="Arial" w:hAnsi="Arial" w:cs="Arial"/>
      <w:sz w:val="34"/>
    </w:rPr>
  </w:style>
  <w:style w:type="character" w:customStyle="1" w:styleId="30">
    <w:name w:val="Заголовок 3 Знак"/>
    <w:rsid w:val="00E21F5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rsid w:val="00E21F5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rsid w:val="00E21F5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rsid w:val="00E21F5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rsid w:val="00E21F5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rsid w:val="00E21F5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rsid w:val="00E21F5F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rsid w:val="00E21F5F"/>
    <w:rPr>
      <w:sz w:val="48"/>
      <w:szCs w:val="48"/>
    </w:rPr>
  </w:style>
  <w:style w:type="character" w:customStyle="1" w:styleId="a4">
    <w:name w:val="Подзаголовок Знак"/>
    <w:rsid w:val="00E21F5F"/>
    <w:rPr>
      <w:sz w:val="24"/>
      <w:szCs w:val="24"/>
    </w:rPr>
  </w:style>
  <w:style w:type="character" w:customStyle="1" w:styleId="21">
    <w:name w:val="Цитата 2 Знак"/>
    <w:rsid w:val="00E21F5F"/>
    <w:rPr>
      <w:i/>
    </w:rPr>
  </w:style>
  <w:style w:type="character" w:customStyle="1" w:styleId="a5">
    <w:name w:val="Выделенная цитата Знак"/>
    <w:rsid w:val="00E21F5F"/>
    <w:rPr>
      <w:i/>
    </w:rPr>
  </w:style>
  <w:style w:type="character" w:customStyle="1" w:styleId="a6">
    <w:name w:val="Верхний колонтитул Знак"/>
    <w:rsid w:val="00E21F5F"/>
  </w:style>
  <w:style w:type="character" w:customStyle="1" w:styleId="FooterChar">
    <w:name w:val="Footer Char"/>
    <w:rsid w:val="00E21F5F"/>
  </w:style>
  <w:style w:type="character" w:customStyle="1" w:styleId="a7">
    <w:name w:val="Нижний колонтитул Знак"/>
    <w:rsid w:val="00E21F5F"/>
  </w:style>
  <w:style w:type="character" w:styleId="a8">
    <w:name w:val="Hyperlink"/>
    <w:rsid w:val="00E21F5F"/>
    <w:rPr>
      <w:color w:val="0563C1"/>
      <w:u w:val="single"/>
    </w:rPr>
  </w:style>
  <w:style w:type="character" w:customStyle="1" w:styleId="a9">
    <w:name w:val="Текст сноски Знак"/>
    <w:rsid w:val="00E21F5F"/>
    <w:rPr>
      <w:sz w:val="18"/>
    </w:rPr>
  </w:style>
  <w:style w:type="character" w:customStyle="1" w:styleId="aa">
    <w:name w:val="Символ сноски"/>
    <w:rsid w:val="00E21F5F"/>
    <w:rPr>
      <w:vertAlign w:val="superscript"/>
    </w:rPr>
  </w:style>
  <w:style w:type="character" w:styleId="ab">
    <w:name w:val="footnote reference"/>
    <w:rsid w:val="00E21F5F"/>
    <w:rPr>
      <w:vertAlign w:val="superscript"/>
    </w:rPr>
  </w:style>
  <w:style w:type="character" w:customStyle="1" w:styleId="ac">
    <w:name w:val="Текст концевой сноски Знак"/>
    <w:rsid w:val="00E21F5F"/>
    <w:rPr>
      <w:sz w:val="20"/>
    </w:rPr>
  </w:style>
  <w:style w:type="character" w:customStyle="1" w:styleId="ad">
    <w:name w:val="Символ концевой сноски"/>
    <w:rsid w:val="00E21F5F"/>
    <w:rPr>
      <w:vertAlign w:val="superscript"/>
    </w:rPr>
  </w:style>
  <w:style w:type="character" w:styleId="ae">
    <w:name w:val="endnote reference"/>
    <w:rsid w:val="00E21F5F"/>
    <w:rPr>
      <w:vertAlign w:val="superscript"/>
    </w:rPr>
  </w:style>
  <w:style w:type="character" w:customStyle="1" w:styleId="itemtext1">
    <w:name w:val="itemtext1"/>
    <w:rsid w:val="00E21F5F"/>
    <w:rPr>
      <w:rFonts w:ascii="Segoe UI" w:hAnsi="Segoe UI" w:cs="Segoe UI"/>
      <w:color w:val="000000"/>
      <w:sz w:val="20"/>
      <w:szCs w:val="20"/>
    </w:rPr>
  </w:style>
  <w:style w:type="paragraph" w:customStyle="1" w:styleId="af">
    <w:name w:val="Заголовок"/>
    <w:basedOn w:val="a"/>
    <w:next w:val="af0"/>
    <w:rsid w:val="00E21F5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0">
    <w:name w:val="Body Text"/>
    <w:basedOn w:val="a"/>
    <w:rsid w:val="00E21F5F"/>
    <w:pPr>
      <w:spacing w:after="140"/>
    </w:pPr>
  </w:style>
  <w:style w:type="paragraph" w:styleId="af1">
    <w:name w:val="List"/>
    <w:basedOn w:val="af0"/>
    <w:rsid w:val="00E21F5F"/>
    <w:rPr>
      <w:rFonts w:cs="Noto Sans"/>
    </w:rPr>
  </w:style>
  <w:style w:type="paragraph" w:styleId="af2">
    <w:name w:val="caption"/>
    <w:basedOn w:val="a"/>
    <w:qFormat/>
    <w:rsid w:val="00E21F5F"/>
    <w:rPr>
      <w:b/>
      <w:bCs/>
      <w:color w:val="5B9BD5"/>
      <w:sz w:val="18"/>
      <w:szCs w:val="18"/>
    </w:rPr>
  </w:style>
  <w:style w:type="paragraph" w:customStyle="1" w:styleId="12">
    <w:name w:val="Указатель1"/>
    <w:basedOn w:val="a"/>
    <w:rsid w:val="00E21F5F"/>
    <w:pPr>
      <w:suppressLineNumbers/>
    </w:pPr>
    <w:rPr>
      <w:rFonts w:cs="Lucida Sans"/>
    </w:rPr>
  </w:style>
  <w:style w:type="paragraph" w:customStyle="1" w:styleId="user">
    <w:name w:val="Заголовок (user)"/>
    <w:basedOn w:val="a"/>
    <w:next w:val="af0"/>
    <w:rsid w:val="00E21F5F"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customStyle="1" w:styleId="user0">
    <w:name w:val="Указатель (user)"/>
    <w:basedOn w:val="a"/>
    <w:rsid w:val="00E21F5F"/>
    <w:pPr>
      <w:suppressLineNumbers/>
    </w:pPr>
    <w:rPr>
      <w:rFonts w:cs="Noto Sans"/>
    </w:rPr>
  </w:style>
  <w:style w:type="paragraph" w:styleId="af3">
    <w:name w:val="Title"/>
    <w:basedOn w:val="a"/>
    <w:qFormat/>
    <w:rsid w:val="00E21F5F"/>
    <w:pPr>
      <w:spacing w:before="300"/>
      <w:contextualSpacing/>
    </w:pPr>
    <w:rPr>
      <w:sz w:val="48"/>
      <w:szCs w:val="48"/>
    </w:rPr>
  </w:style>
  <w:style w:type="paragraph" w:styleId="af4">
    <w:name w:val="Subtitle"/>
    <w:basedOn w:val="a"/>
    <w:qFormat/>
    <w:rsid w:val="00E21F5F"/>
    <w:pPr>
      <w:spacing w:before="200"/>
    </w:pPr>
    <w:rPr>
      <w:sz w:val="24"/>
      <w:szCs w:val="24"/>
    </w:rPr>
  </w:style>
  <w:style w:type="paragraph" w:customStyle="1" w:styleId="210">
    <w:name w:val="Цитата 21"/>
    <w:basedOn w:val="a"/>
    <w:rsid w:val="00E21F5F"/>
    <w:pPr>
      <w:ind w:left="720" w:right="720"/>
    </w:pPr>
    <w:rPr>
      <w:i/>
    </w:rPr>
  </w:style>
  <w:style w:type="paragraph" w:customStyle="1" w:styleId="13">
    <w:name w:val="Выделенная цитата1"/>
    <w:basedOn w:val="a"/>
    <w:rsid w:val="00E21F5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rsid w:val="00E21F5F"/>
  </w:style>
  <w:style w:type="paragraph" w:styleId="af5">
    <w:name w:val="header"/>
    <w:basedOn w:val="a"/>
    <w:rsid w:val="00E21F5F"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rsid w:val="00E21F5F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rsid w:val="00E21F5F"/>
    <w:pPr>
      <w:spacing w:after="40" w:line="240" w:lineRule="auto"/>
    </w:pPr>
    <w:rPr>
      <w:sz w:val="18"/>
    </w:rPr>
  </w:style>
  <w:style w:type="paragraph" w:styleId="af8">
    <w:name w:val="endnote text"/>
    <w:basedOn w:val="a"/>
    <w:rsid w:val="00E21F5F"/>
    <w:pPr>
      <w:spacing w:after="0" w:line="240" w:lineRule="auto"/>
    </w:pPr>
    <w:rPr>
      <w:sz w:val="20"/>
    </w:rPr>
  </w:style>
  <w:style w:type="paragraph" w:styleId="14">
    <w:name w:val="toc 1"/>
    <w:basedOn w:val="a"/>
    <w:rsid w:val="00E21F5F"/>
    <w:pPr>
      <w:spacing w:after="57"/>
    </w:pPr>
  </w:style>
  <w:style w:type="paragraph" w:styleId="22">
    <w:name w:val="toc 2"/>
    <w:basedOn w:val="a"/>
    <w:rsid w:val="00E21F5F"/>
    <w:pPr>
      <w:spacing w:after="57"/>
      <w:ind w:left="283"/>
    </w:pPr>
  </w:style>
  <w:style w:type="paragraph" w:styleId="31">
    <w:name w:val="toc 3"/>
    <w:basedOn w:val="a"/>
    <w:rsid w:val="00E21F5F"/>
    <w:pPr>
      <w:spacing w:after="57"/>
      <w:ind w:left="567"/>
    </w:pPr>
  </w:style>
  <w:style w:type="paragraph" w:styleId="41">
    <w:name w:val="toc 4"/>
    <w:basedOn w:val="a"/>
    <w:rsid w:val="00E21F5F"/>
    <w:pPr>
      <w:spacing w:after="57"/>
      <w:ind w:left="850"/>
    </w:pPr>
  </w:style>
  <w:style w:type="paragraph" w:styleId="51">
    <w:name w:val="toc 5"/>
    <w:basedOn w:val="a"/>
    <w:rsid w:val="00E21F5F"/>
    <w:pPr>
      <w:spacing w:after="57"/>
      <w:ind w:left="1134"/>
    </w:pPr>
  </w:style>
  <w:style w:type="paragraph" w:styleId="61">
    <w:name w:val="toc 6"/>
    <w:basedOn w:val="a"/>
    <w:rsid w:val="00E21F5F"/>
    <w:pPr>
      <w:spacing w:after="57"/>
      <w:ind w:left="1417"/>
    </w:pPr>
  </w:style>
  <w:style w:type="paragraph" w:styleId="71">
    <w:name w:val="toc 7"/>
    <w:basedOn w:val="a"/>
    <w:rsid w:val="00E21F5F"/>
    <w:pPr>
      <w:spacing w:after="57"/>
      <w:ind w:left="1701"/>
    </w:pPr>
  </w:style>
  <w:style w:type="paragraph" w:styleId="81">
    <w:name w:val="toc 8"/>
    <w:basedOn w:val="a"/>
    <w:rsid w:val="00E21F5F"/>
    <w:pPr>
      <w:spacing w:after="57"/>
      <w:ind w:left="1984"/>
    </w:pPr>
  </w:style>
  <w:style w:type="paragraph" w:styleId="91">
    <w:name w:val="toc 9"/>
    <w:basedOn w:val="a"/>
    <w:rsid w:val="00E21F5F"/>
    <w:pPr>
      <w:spacing w:after="57"/>
      <w:ind w:left="2268"/>
    </w:pPr>
  </w:style>
  <w:style w:type="paragraph" w:styleId="af9">
    <w:name w:val="index heading"/>
    <w:basedOn w:val="user"/>
    <w:rsid w:val="00E21F5F"/>
  </w:style>
  <w:style w:type="paragraph" w:styleId="afa">
    <w:name w:val="toa heading"/>
    <w:rsid w:val="00E21F5F"/>
    <w:pPr>
      <w:suppressAutoHyphens/>
      <w:spacing w:after="200" w:line="276" w:lineRule="auto"/>
    </w:pPr>
    <w:rPr>
      <w:rFonts w:ascii="Arial" w:eastAsia="Arial" w:hAnsi="Arial" w:cs="Arial"/>
      <w:sz w:val="22"/>
      <w:szCs w:val="22"/>
      <w:lang w:eastAsia="en-US"/>
    </w:rPr>
  </w:style>
  <w:style w:type="paragraph" w:styleId="afb">
    <w:name w:val="table of figures"/>
    <w:basedOn w:val="a"/>
    <w:rsid w:val="00E21F5F"/>
    <w:pPr>
      <w:spacing w:after="0"/>
    </w:pPr>
  </w:style>
  <w:style w:type="paragraph" w:customStyle="1" w:styleId="15">
    <w:name w:val="Без интервала1"/>
    <w:basedOn w:val="a"/>
    <w:rsid w:val="00E21F5F"/>
    <w:pPr>
      <w:spacing w:after="0" w:line="240" w:lineRule="auto"/>
    </w:pPr>
  </w:style>
  <w:style w:type="paragraph" w:customStyle="1" w:styleId="16">
    <w:name w:val="Абзац списка1"/>
    <w:basedOn w:val="a"/>
    <w:rsid w:val="00E21F5F"/>
    <w:pPr>
      <w:ind w:left="720"/>
      <w:contextualSpacing/>
    </w:pPr>
  </w:style>
  <w:style w:type="paragraph" w:customStyle="1" w:styleId="17">
    <w:name w:val="Обычный (веб)1"/>
    <w:basedOn w:val="22"/>
    <w:rsid w:val="00E21F5F"/>
    <w:pPr>
      <w:spacing w:before="280" w:after="280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18">
    <w:name w:val="Обычный (веб)1"/>
    <w:basedOn w:val="22"/>
    <w:rsid w:val="00E21F5F"/>
    <w:pPr>
      <w:spacing w:before="280" w:after="280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440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405F4"/>
    <w:rPr>
      <w:rFonts w:ascii="Tahoma" w:eastAsia="Arial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0;&#1083;&#1077;&#1097;&#1077;&#1085;&#1082;&#1086;\Documents\&#1056;&#1077;&#1096;&#1077;&#1085;&#1080;&#1103;%20&#1044;&#1091;&#1084;&#1099;\&#1056;&#1077;&#1096;&#1077;&#1085;&#1080;&#1103;%202025\&#1072;&#1087;&#1088;&#1077;&#1083;&#1100;\&#1055;&#1088;&#1086;&#1077;&#1082;&#1090;%20&#1088;&#1077;&#1096;&#1077;&#1085;&#1080;&#1103;%20&#1044;&#1091;&#1084;&#1099;%20&#1080;&#1079;&#1084;.%20&#1074;%20464-&#1085;&#1087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73AA2-A0DD-4A62-A511-591228D89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решения Думы изм. в 464-нпа</Template>
  <TotalTime>141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ORG01</dc:creator>
  <cp:lastModifiedBy>ORG01</cp:lastModifiedBy>
  <cp:revision>7</cp:revision>
  <cp:lastPrinted>2025-04-10T02:37:00Z</cp:lastPrinted>
  <dcterms:created xsi:type="dcterms:W3CDTF">2025-04-09T04:47:00Z</dcterms:created>
  <dcterms:modified xsi:type="dcterms:W3CDTF">2025-04-11T07:15:00Z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SPecialiST RePack</vt:lpwstr>
  </property>
  <property fmtid="{D5CDD505-2E9C-101B-9397-08002B2CF9AE}" pid="3" name="TPL_Дата распорядительного документа">
    <vt:lpwstr>ezI2NGFkYTRlLWIyNzItNGVjYy1hMTE1LTEyNDZjOTU1NmJmYTpmNmY4OTc1MC0zNjYwLTQ1NzAtYjkwYi1jMGE1NWE3ZTQ2Njl9</vt:lpwstr>
  </property>
  <property fmtid="{D5CDD505-2E9C-101B-9397-08002B2CF9AE}" pid="4" name="TPL_Должность">
    <vt:lpwstr>ezI2NGFkYTRlLWIyNzItNGVjYy1hMTE1LTEyNDZjOTU1NmJmYTphOGNjNWMyYS1jZjg5LTQ2MTEtYTRmNC01MjQ5NzVhZDZhYmJ9LT57MmVhOTg5ODUtNzY3NS00OTcxLWI4MTAtN2Q1MmY1N2VmNjk3OmI2MWVlNDk4LWZkYzctNDAwOS04NTdiLTRkNzcwMjBkYWJmOH0=</vt:lpwstr>
  </property>
  <property fmtid="{D5CDD505-2E9C-101B-9397-08002B2CF9AE}" pid="5" name="TPL_И.О. Фамилия">
    <vt:lpwstr>ezI2NGFkYTRlLWIyNzItNGVjYy1hMTE1LTEyNDZjOTU1NmJmYTphOGNjNWMyYS1jZjg5LTQ2MTEtYTRmNC01MjQ5NzVhZDZhYmJ9LT5Jbml0aWFsc0FuZExhc3ROYW1l</vt:lpwstr>
  </property>
  <property fmtid="{D5CDD505-2E9C-101B-9397-08002B2CF9AE}" pid="6" name="TPL_Номер распорядительного документа">
    <vt:lpwstr>ezI2NGFkYTRlLWIyNzItNGVjYy1hMTE1LTEyNDZjOTU1NmJmYToyNjNjZjA2OC1lMjI0LTRhODMtOWRmMC0xOThlODI4MTAxZDF9</vt:lpwstr>
  </property>
  <property fmtid="{D5CDD505-2E9C-101B-9397-08002B2CF9AE}" pid="7" name="TPL_Содержание">
    <vt:lpwstr>e2NlNjIwYTgwLWU0ZGYtNDNiOC05MjI1LTY5YTk0NzI2YTA3Njo2N2FkNmFiOS1iYTQzLTRjNDItYWNhNi00MjI2NTA0MGUzMDh9</vt:lpwstr>
  </property>
  <property fmtid="{D5CDD505-2E9C-101B-9397-08002B2CF9AE}" pid="8" name="TPL_Штрихкод">
    <vt:lpwstr>R2V0QmFyY29kZQ==</vt:lpwstr>
  </property>
</Properties>
</file>