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6E" w:rsidRPr="00100A59" w:rsidRDefault="009D436E" w:rsidP="009D436E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0A59">
        <w:rPr>
          <w:rFonts w:ascii="Times New Roman" w:hAnsi="Times New Roman" w:cs="Times New Roman"/>
          <w:sz w:val="28"/>
          <w:szCs w:val="28"/>
        </w:rPr>
        <w:t>ПРОЕКТ</w:t>
      </w:r>
    </w:p>
    <w:p w:rsidR="009D436E" w:rsidRPr="009D436E" w:rsidRDefault="009D436E" w:rsidP="009D436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6E" w:rsidRPr="009D436E" w:rsidRDefault="009D436E" w:rsidP="009D436E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УССУРИЙСКОГО ГОРОДСКОГО ОКРУГА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36E" w:rsidRPr="009D436E" w:rsidRDefault="009D436E" w:rsidP="009D4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436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D436E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36E" w:rsidRPr="009D436E" w:rsidRDefault="009D436E" w:rsidP="009D4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86F" w:rsidRDefault="001227CB" w:rsidP="009D436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27.05.2025</w:t>
      </w:r>
      <w:r w:rsidR="009D436E" w:rsidRPr="009D436E">
        <w:rPr>
          <w:rFonts w:ascii="Times New Roman" w:hAnsi="Times New Roman" w:cs="Times New Roman"/>
          <w:sz w:val="28"/>
          <w:szCs w:val="28"/>
        </w:rPr>
        <w:t xml:space="preserve">                                      г. Уссурийс</w:t>
      </w:r>
      <w:r w:rsidR="002718F0">
        <w:rPr>
          <w:rFonts w:ascii="Times New Roman" w:hAnsi="Times New Roman" w:cs="Times New Roman"/>
          <w:sz w:val="28"/>
          <w:szCs w:val="28"/>
        </w:rPr>
        <w:t xml:space="preserve">к                              </w:t>
      </w:r>
      <w:r w:rsidR="009D436E" w:rsidRPr="009D436E">
        <w:rPr>
          <w:rFonts w:ascii="Times New Roman" w:hAnsi="Times New Roman" w:cs="Times New Roman"/>
          <w:sz w:val="28"/>
          <w:szCs w:val="28"/>
        </w:rPr>
        <w:t xml:space="preserve">    №</w:t>
      </w:r>
      <w:r w:rsidR="00303DFF">
        <w:rPr>
          <w:rFonts w:ascii="Times New Roman" w:hAnsi="Times New Roman" w:cs="Times New Roman"/>
          <w:sz w:val="28"/>
          <w:szCs w:val="28"/>
        </w:rPr>
        <w:t xml:space="preserve"> </w:t>
      </w:r>
      <w:r w:rsidR="00303DFF" w:rsidRPr="001227CB">
        <w:rPr>
          <w:rFonts w:ascii="Times New Roman" w:hAnsi="Times New Roman" w:cs="Times New Roman"/>
          <w:color w:val="FFFFFF" w:themeColor="background1"/>
          <w:sz w:val="28"/>
          <w:szCs w:val="28"/>
        </w:rPr>
        <w:t>89</w:t>
      </w:r>
      <w:r w:rsidR="009D436E"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="009D436E" w:rsidRPr="009D436E">
        <w:rPr>
          <w:rFonts w:ascii="Times New Roman" w:hAnsi="Times New Roman" w:cs="Times New Roman"/>
          <w:sz w:val="28"/>
          <w:szCs w:val="28"/>
        </w:rPr>
        <w:t>-</w:t>
      </w:r>
      <w:r w:rsidR="009D436E" w:rsidRPr="009D436E">
        <w:rPr>
          <w:rFonts w:ascii="Times New Roman" w:hAnsi="Times New Roman" w:cs="Times New Roman"/>
          <w:sz w:val="16"/>
          <w:szCs w:val="16"/>
        </w:rPr>
        <w:t xml:space="preserve"> </w:t>
      </w:r>
      <w:r w:rsidR="009D436E" w:rsidRPr="009D436E">
        <w:rPr>
          <w:rFonts w:ascii="Times New Roman" w:hAnsi="Times New Roman" w:cs="Times New Roman"/>
          <w:sz w:val="28"/>
          <w:szCs w:val="28"/>
        </w:rPr>
        <w:t>НПА</w:t>
      </w:r>
    </w:p>
    <w:p w:rsidR="009D436E" w:rsidRPr="009D436E" w:rsidRDefault="009D436E" w:rsidP="009D436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1227CB" w:rsidRDefault="001227CB" w:rsidP="00100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FEA" w:rsidRPr="00A53FEA" w:rsidRDefault="00A53FEA" w:rsidP="00A53FEA">
      <w:pPr>
        <w:pStyle w:val="af"/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FE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Думы Уссурийского городского</w:t>
      </w:r>
    </w:p>
    <w:p w:rsidR="00A53FEA" w:rsidRPr="00A53FEA" w:rsidRDefault="00A53FEA" w:rsidP="002718F0">
      <w:pPr>
        <w:pStyle w:val="af"/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FEA">
        <w:rPr>
          <w:rFonts w:ascii="Times New Roman" w:hAnsi="Times New Roman" w:cs="Times New Roman"/>
          <w:b/>
          <w:sz w:val="28"/>
          <w:szCs w:val="28"/>
        </w:rPr>
        <w:t xml:space="preserve">округа от 7 марта 2013 года № 702-НПА "О </w:t>
      </w:r>
      <w:proofErr w:type="gramStart"/>
      <w:r w:rsidRPr="00A53FEA">
        <w:rPr>
          <w:rFonts w:ascii="Times New Roman" w:hAnsi="Times New Roman" w:cs="Times New Roman"/>
          <w:b/>
          <w:sz w:val="28"/>
          <w:szCs w:val="28"/>
        </w:rPr>
        <w:t>Положении</w:t>
      </w:r>
      <w:proofErr w:type="gramEnd"/>
      <w:r w:rsidRPr="00A53FEA">
        <w:rPr>
          <w:rFonts w:ascii="Times New Roman" w:hAnsi="Times New Roman" w:cs="Times New Roman"/>
          <w:b/>
          <w:sz w:val="28"/>
          <w:szCs w:val="28"/>
        </w:rPr>
        <w:t xml:space="preserve"> о представлении гражданами, претен</w:t>
      </w:r>
      <w:r w:rsidR="002718F0">
        <w:rPr>
          <w:rFonts w:ascii="Times New Roman" w:hAnsi="Times New Roman" w:cs="Times New Roman"/>
          <w:b/>
          <w:sz w:val="28"/>
          <w:szCs w:val="28"/>
        </w:rPr>
        <w:t xml:space="preserve">дующими на замещение должностей </w:t>
      </w:r>
      <w:r w:rsidRPr="00A53FEA">
        <w:rPr>
          <w:rFonts w:ascii="Times New Roman" w:hAnsi="Times New Roman" w:cs="Times New Roman"/>
          <w:b/>
          <w:sz w:val="28"/>
          <w:szCs w:val="28"/>
        </w:rPr>
        <w:t>муниципальной службы Уссурийского городского округа Приморского края, и муниципальными служащими Уссурийского городского округа Приморского края сведений о доходах, об имуществе и обязательствах имущественного характера"</w:t>
      </w:r>
    </w:p>
    <w:p w:rsidR="00A53FEA" w:rsidRPr="00452A69" w:rsidRDefault="00A53FEA" w:rsidP="00A53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3FEA" w:rsidRPr="00452A69" w:rsidRDefault="00A53FEA" w:rsidP="00A53FEA">
      <w:pPr>
        <w:spacing w:after="0" w:line="240" w:lineRule="auto"/>
        <w:rPr>
          <w:sz w:val="28"/>
          <w:szCs w:val="28"/>
        </w:rPr>
      </w:pPr>
    </w:p>
    <w:p w:rsidR="00D865B9" w:rsidRDefault="00A53FEA" w:rsidP="00A53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25 декабря 2008 года                           № 273-ФЗ "О противодействии коррупции", от 2 марта 2007 года                           № 25-ФЗ "О муниципальной службе</w:t>
      </w:r>
      <w:r w:rsidRPr="000A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Федерации", от 6 октября 2003 года № 131-ФЗ "Об общих принципах организации местного самоуправления в Российской Федерации",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Приморского края </w:t>
      </w:r>
      <w:r>
        <w:rPr>
          <w:color w:val="000000" w:themeColor="text1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4 июня 2007 года № 82-КЗ "</w:t>
      </w:r>
      <w:r>
        <w:rPr>
          <w:rFonts w:ascii="Times New Roman" w:hAnsi="Times New Roman" w:cs="Times New Roman"/>
          <w:sz w:val="28"/>
          <w:szCs w:val="28"/>
        </w:rPr>
        <w:t>О муниципальной службе</w:t>
      </w:r>
      <w:r w:rsidRPr="000A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Приморском крае", </w:t>
      </w:r>
      <w:r>
        <w:rPr>
          <w:rFonts w:ascii="Times New Roman" w:hAnsi="Times New Roman" w:cs="Times New Roman"/>
          <w:sz w:val="28"/>
          <w:szCs w:val="28"/>
        </w:rPr>
        <w:t>Уставом Уссурийского городского 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EB2FCD">
        <w:rPr>
          <w:rFonts w:ascii="Times New Roman" w:hAnsi="Times New Roman" w:cs="Times New Roman"/>
          <w:sz w:val="28"/>
          <w:szCs w:val="28"/>
        </w:rPr>
        <w:t>, Дума Уссурийского городского округа Приморского края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EB2F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Default="00D86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5B9" w:rsidRPr="009F5ACB" w:rsidRDefault="00EB2FCD" w:rsidP="009F5A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F5AC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Думы Уссурийского городского округа                                     </w:t>
      </w:r>
      <w:r w:rsidR="007F6BD3" w:rsidRPr="007F6BD3">
        <w:rPr>
          <w:rFonts w:ascii="Times New Roman" w:hAnsi="Times New Roman" w:cs="Times New Roman"/>
          <w:sz w:val="28"/>
          <w:szCs w:val="28"/>
        </w:rPr>
        <w:t>от 7 марта 2013 года № 702</w:t>
      </w:r>
      <w:r w:rsidR="007F6BD3">
        <w:rPr>
          <w:rFonts w:ascii="Times New Roman" w:hAnsi="Times New Roman" w:cs="Times New Roman"/>
          <w:sz w:val="28"/>
          <w:szCs w:val="28"/>
        </w:rPr>
        <w:t xml:space="preserve">-НПА </w:t>
      </w:r>
      <w:r w:rsidR="007F6BD3" w:rsidRPr="007F6BD3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7F6BD3" w:rsidRPr="007F6BD3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7F6BD3" w:rsidRPr="007F6BD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муниципальной службы Уссурийского городского округа Приморского края,</w:t>
      </w:r>
      <w:r w:rsidR="00C7693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F6BD3" w:rsidRPr="007F6BD3">
        <w:rPr>
          <w:rFonts w:ascii="Times New Roman" w:hAnsi="Times New Roman" w:cs="Times New Roman"/>
          <w:sz w:val="28"/>
          <w:szCs w:val="28"/>
        </w:rPr>
        <w:t xml:space="preserve"> и муниципальными служащими Уссурийского городского округа Приморского края сведений о доходах, об имуществе и </w:t>
      </w:r>
      <w:r w:rsidR="00C7693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F6BD3" w:rsidRPr="007F6BD3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характера"</w:t>
      </w:r>
      <w:r w:rsidR="002D25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</w:t>
      </w:r>
      <w:r w:rsidR="007F6B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:rsidR="001B370A" w:rsidRPr="001B370A" w:rsidRDefault="00EB2FCD" w:rsidP="001B37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1) в </w:t>
      </w:r>
      <w:r w:rsidR="00EB1133">
        <w:rPr>
          <w:rFonts w:ascii="Times New Roman" w:hAnsi="Times New Roman" w:cs="Times New Roman"/>
          <w:color w:val="000000" w:themeColor="text1"/>
          <w:sz w:val="28"/>
          <w:szCs w:val="28"/>
        </w:rPr>
        <w:t>решении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802FB" w:rsidRDefault="00AC3128" w:rsidP="00480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E97633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</w:t>
      </w:r>
      <w:r w:rsidR="00EB2F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763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1B370A" w:rsidRPr="00F57C6C" w:rsidRDefault="00E97633" w:rsidP="00F57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E97633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E97633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E9763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муниципальной службы </w:t>
      </w:r>
      <w:r w:rsidRPr="00E976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E97633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 Приморского края, и муниципальными служащими </w:t>
      </w:r>
      <w:r w:rsidRPr="00E976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E97633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 Приморского края сведений о доходах,        об имуществе и обязательствах имущественного  характера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004446" w:rsidRDefault="00FD1904" w:rsidP="00004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004446">
        <w:rPr>
          <w:rFonts w:ascii="Times New Roman" w:hAnsi="Times New Roman" w:cs="Times New Roman"/>
          <w:sz w:val="28"/>
          <w:szCs w:val="28"/>
        </w:rPr>
        <w:t>пункт</w:t>
      </w:r>
      <w:r w:rsidR="000C7956">
        <w:rPr>
          <w:rFonts w:ascii="Times New Roman" w:hAnsi="Times New Roman" w:cs="Times New Roman"/>
          <w:sz w:val="28"/>
          <w:szCs w:val="28"/>
        </w:rPr>
        <w:t xml:space="preserve"> 1 </w:t>
      </w:r>
      <w:r w:rsidR="00004446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0C7956" w:rsidRDefault="00004446" w:rsidP="00347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"1. Утвердить Положение</w:t>
      </w:r>
      <w:r w:rsidRPr="00E9763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</w:t>
      </w:r>
      <w:proofErr w:type="gramStart"/>
      <w:r w:rsidRPr="00E97633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</w:t>
      </w:r>
      <w:r w:rsidRPr="00E976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E97633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 Приморского</w:t>
      </w:r>
      <w:proofErr w:type="gramEnd"/>
      <w:r w:rsidRPr="00E97633">
        <w:rPr>
          <w:rFonts w:ascii="Times New Roman" w:hAnsi="Times New Roman" w:cs="Times New Roman"/>
          <w:sz w:val="28"/>
          <w:szCs w:val="28"/>
        </w:rPr>
        <w:t xml:space="preserve"> края, и муниципальными служащими </w:t>
      </w:r>
      <w:r w:rsidRPr="00E976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E97633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 Приморского края сведений о доходах,        об имуществе и обязательствах имущественного  характера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(прилагается).";</w:t>
      </w:r>
    </w:p>
    <w:p w:rsidR="00D865B9" w:rsidRPr="00A73126" w:rsidRDefault="00FD1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126">
        <w:rPr>
          <w:rFonts w:ascii="Times New Roman" w:hAnsi="Times New Roman" w:cs="Times New Roman"/>
          <w:sz w:val="28"/>
          <w:szCs w:val="28"/>
        </w:rPr>
        <w:t xml:space="preserve">2) </w:t>
      </w:r>
      <w:r w:rsidR="00EB2FCD" w:rsidRPr="00A73126">
        <w:rPr>
          <w:rFonts w:ascii="Times New Roman" w:hAnsi="Times New Roman" w:cs="Times New Roman"/>
          <w:sz w:val="28"/>
          <w:szCs w:val="28"/>
        </w:rPr>
        <w:t>в приложении к решению:</w:t>
      </w:r>
    </w:p>
    <w:p w:rsidR="00347F4C" w:rsidRDefault="00347F4C" w:rsidP="00347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наименование изложить в следующей редакции:</w:t>
      </w:r>
    </w:p>
    <w:p w:rsidR="00347F4C" w:rsidRPr="00E97633" w:rsidRDefault="00347F4C" w:rsidP="00347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"Положение</w:t>
      </w:r>
      <w:r w:rsidRPr="00E9763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</w:t>
      </w:r>
      <w:proofErr w:type="gramStart"/>
      <w:r w:rsidRPr="00E97633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</w:t>
      </w:r>
      <w:r w:rsidRPr="00E976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E97633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 Приморского</w:t>
      </w:r>
      <w:proofErr w:type="gramEnd"/>
      <w:r w:rsidRPr="00E97633">
        <w:rPr>
          <w:rFonts w:ascii="Times New Roman" w:hAnsi="Times New Roman" w:cs="Times New Roman"/>
          <w:sz w:val="28"/>
          <w:szCs w:val="28"/>
        </w:rPr>
        <w:t xml:space="preserve"> края, и муниципальными служащими </w:t>
      </w:r>
      <w:r w:rsidRPr="00E976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E97633">
        <w:rPr>
          <w:rFonts w:ascii="Times New Roman" w:hAnsi="Times New Roman" w:cs="Times New Roman"/>
          <w:sz w:val="28"/>
          <w:szCs w:val="28"/>
        </w:rPr>
        <w:t xml:space="preserve"> Уссурийского городского округа Приморского края сведений о доходах,        об имуществе и</w:t>
      </w:r>
      <w:r w:rsidR="00F57C6C">
        <w:rPr>
          <w:rFonts w:ascii="Times New Roman" w:hAnsi="Times New Roman" w:cs="Times New Roman"/>
          <w:sz w:val="28"/>
          <w:szCs w:val="28"/>
        </w:rPr>
        <w:t xml:space="preserve"> обязательствах имущественного </w:t>
      </w:r>
      <w:r w:rsidRPr="00E97633">
        <w:rPr>
          <w:rFonts w:ascii="Times New Roman" w:hAnsi="Times New Roman" w:cs="Times New Roman"/>
          <w:sz w:val="28"/>
          <w:szCs w:val="28"/>
        </w:rPr>
        <w:t>характера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581298" w:rsidRDefault="00581298" w:rsidP="005812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пункт 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F57C6C" w:rsidRPr="00F57C6C" w:rsidRDefault="00F57C6C" w:rsidP="00581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p w:rsidR="00581298" w:rsidRPr="00581298" w:rsidRDefault="00581298" w:rsidP="0058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"1. </w:t>
      </w:r>
      <w:proofErr w:type="gramStart"/>
      <w:r w:rsidRPr="00581298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представления гражданами, претендующими на замещение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581298">
        <w:rPr>
          <w:rFonts w:ascii="Times New Roman" w:hAnsi="Times New Roman" w:cs="Times New Roman"/>
          <w:sz w:val="28"/>
          <w:szCs w:val="28"/>
        </w:rPr>
        <w:t xml:space="preserve">Уссурийского городского округа Приморского края (далее - должности муниципальной службы), и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581298">
        <w:rPr>
          <w:rFonts w:ascii="Times New Roman" w:hAnsi="Times New Roman" w:cs="Times New Roman"/>
          <w:sz w:val="28"/>
          <w:szCs w:val="28"/>
        </w:rPr>
        <w:t>Уссурийского городского округа Приморского края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</w:t>
      </w:r>
      <w:proofErr w:type="gramEnd"/>
      <w:r w:rsidRPr="00581298">
        <w:rPr>
          <w:rFonts w:ascii="Times New Roman" w:hAnsi="Times New Roman" w:cs="Times New Roman"/>
          <w:sz w:val="28"/>
          <w:szCs w:val="28"/>
        </w:rPr>
        <w:t>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обязательствах имущественного характера)</w:t>
      </w:r>
      <w:proofErr w:type="gramStart"/>
      <w:r w:rsidRPr="00581298">
        <w:rPr>
          <w:rFonts w:ascii="Times New Roman" w:hAnsi="Times New Roman" w:cs="Times New Roman"/>
          <w:sz w:val="28"/>
          <w:szCs w:val="28"/>
        </w:rPr>
        <w:t>.</w:t>
      </w:r>
      <w:r w:rsidR="008C6C48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8C6C48">
        <w:rPr>
          <w:rFonts w:ascii="Times New Roman" w:hAnsi="Times New Roman" w:cs="Times New Roman"/>
          <w:sz w:val="28"/>
          <w:szCs w:val="28"/>
        </w:rPr>
        <w:t>;</w:t>
      </w:r>
    </w:p>
    <w:p w:rsidR="004C4A8C" w:rsidRDefault="004C4A8C" w:rsidP="004C4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абзац второй пункта 13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4C4A8C" w:rsidRPr="00581298" w:rsidRDefault="004C4A8C" w:rsidP="004C4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Pr="004C4A8C">
        <w:rPr>
          <w:rFonts w:ascii="Times New Roman" w:hAnsi="Times New Roman" w:cs="Times New Roman"/>
          <w:sz w:val="28"/>
          <w:szCs w:val="28"/>
        </w:rPr>
        <w:t xml:space="preserve">Непредставление муниципальным служащим сведений о своих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C4A8C">
        <w:rPr>
          <w:rFonts w:ascii="Times New Roman" w:hAnsi="Times New Roman" w:cs="Times New Roman"/>
          <w:sz w:val="28"/>
          <w:szCs w:val="28"/>
        </w:rPr>
        <w:t>об имуществе и обязательствах имущ</w:t>
      </w:r>
      <w:r w:rsidRPr="004C4A8C">
        <w:rPr>
          <w:rFonts w:ascii="Times New Roman" w:hAnsi="Times New Roman" w:cs="Times New Roman"/>
          <w:sz w:val="28"/>
          <w:szCs w:val="28"/>
        </w:rPr>
        <w:t>е</w:t>
      </w:r>
      <w:r w:rsidRPr="004C4A8C">
        <w:rPr>
          <w:rFonts w:ascii="Times New Roman" w:hAnsi="Times New Roman" w:cs="Times New Roman"/>
          <w:sz w:val="28"/>
          <w:szCs w:val="28"/>
        </w:rPr>
        <w:t xml:space="preserve">ственного характера, а также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C4A8C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Pr="004C4A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если представление таких сведений </w:t>
      </w:r>
      <w:r w:rsidR="00A64F43">
        <w:rPr>
          <w:rFonts w:ascii="Times New Roman" w:hAnsi="Times New Roman" w:cs="Times New Roman"/>
          <w:sz w:val="28"/>
          <w:szCs w:val="28"/>
        </w:rPr>
        <w:t xml:space="preserve">обязательно, </w:t>
      </w:r>
      <w:r w:rsidRPr="004C4A8C">
        <w:rPr>
          <w:rFonts w:ascii="Times New Roman" w:hAnsi="Times New Roman" w:cs="Times New Roman"/>
          <w:sz w:val="28"/>
          <w:szCs w:val="28"/>
        </w:rPr>
        <w:t>либо представление зав</w:t>
      </w:r>
      <w:r w:rsidRPr="004C4A8C">
        <w:rPr>
          <w:rFonts w:ascii="Times New Roman" w:hAnsi="Times New Roman" w:cs="Times New Roman"/>
          <w:sz w:val="28"/>
          <w:szCs w:val="28"/>
        </w:rPr>
        <w:t>е</w:t>
      </w:r>
      <w:r w:rsidRPr="004C4A8C">
        <w:rPr>
          <w:rFonts w:ascii="Times New Roman" w:hAnsi="Times New Roman" w:cs="Times New Roman"/>
          <w:sz w:val="28"/>
          <w:szCs w:val="28"/>
        </w:rPr>
        <w:t xml:space="preserve">домо </w:t>
      </w:r>
      <w:r w:rsidR="00A64F43">
        <w:rPr>
          <w:rFonts w:ascii="Times New Roman" w:hAnsi="Times New Roman" w:cs="Times New Roman"/>
          <w:sz w:val="28"/>
          <w:szCs w:val="28"/>
        </w:rPr>
        <w:t xml:space="preserve">недостоверных или заведомо </w:t>
      </w:r>
      <w:r w:rsidRPr="004C4A8C">
        <w:rPr>
          <w:rFonts w:ascii="Times New Roman" w:hAnsi="Times New Roman" w:cs="Times New Roman"/>
          <w:sz w:val="28"/>
          <w:szCs w:val="28"/>
        </w:rPr>
        <w:t>неполных сведений</w:t>
      </w:r>
      <w:r w:rsidR="00A64F43">
        <w:rPr>
          <w:rFonts w:ascii="Times New Roman" w:hAnsi="Times New Roman" w:cs="Times New Roman"/>
          <w:sz w:val="28"/>
          <w:szCs w:val="28"/>
        </w:rPr>
        <w:t xml:space="preserve"> является правонарушением, влекущим увольнение </w:t>
      </w:r>
      <w:r w:rsidR="00A64F43" w:rsidRPr="004C4A8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64F43" w:rsidRPr="004C4A8C">
        <w:rPr>
          <w:rFonts w:ascii="Times New Roman" w:hAnsi="Times New Roman" w:cs="Times New Roman"/>
          <w:sz w:val="28"/>
          <w:szCs w:val="28"/>
        </w:rPr>
        <w:lastRenderedPageBreak/>
        <w:t>служащего</w:t>
      </w:r>
      <w:r w:rsidR="00A64F43">
        <w:rPr>
          <w:rFonts w:ascii="Times New Roman" w:hAnsi="Times New Roman" w:cs="Times New Roman"/>
          <w:sz w:val="28"/>
          <w:szCs w:val="28"/>
        </w:rPr>
        <w:t xml:space="preserve"> с муниципальной службы</w:t>
      </w:r>
      <w:r w:rsidRPr="004C4A8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феде</w:t>
      </w:r>
      <w:r w:rsidR="00B0516E">
        <w:rPr>
          <w:rFonts w:ascii="Times New Roman" w:hAnsi="Times New Roman" w:cs="Times New Roman"/>
          <w:sz w:val="28"/>
          <w:szCs w:val="28"/>
        </w:rPr>
        <w:t>ральными</w:t>
      </w:r>
      <w:proofErr w:type="gramEnd"/>
      <w:r w:rsidR="00B0516E">
        <w:rPr>
          <w:rFonts w:ascii="Times New Roman" w:hAnsi="Times New Roman" w:cs="Times New Roman"/>
          <w:sz w:val="28"/>
          <w:szCs w:val="28"/>
        </w:rPr>
        <w:t xml:space="preserve"> законами</w:t>
      </w:r>
      <w:proofErr w:type="gramStart"/>
      <w:r w:rsidRPr="004C4A8C">
        <w:rPr>
          <w:rFonts w:ascii="Times New Roman" w:hAnsi="Times New Roman" w:cs="Times New Roman"/>
          <w:sz w:val="28"/>
          <w:szCs w:val="28"/>
        </w:rPr>
        <w:t>."</w:t>
      </w:r>
      <w:r w:rsidR="00B051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65B9" w:rsidRDefault="000C5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2FCD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865B9" w:rsidRPr="000D139D" w:rsidRDefault="00D86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BC5" w:rsidRDefault="00DF5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139D" w:rsidRPr="000D139D" w:rsidRDefault="000D1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DF5BC5" w:rsidTr="00CA1535">
        <w:trPr>
          <w:trHeight w:val="1273"/>
        </w:trPr>
        <w:tc>
          <w:tcPr>
            <w:tcW w:w="4786" w:type="dxa"/>
          </w:tcPr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  <w:proofErr w:type="gramStart"/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Уссурийского</w:t>
            </w:r>
            <w:proofErr w:type="gramEnd"/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 Приморского края</w:t>
            </w: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DF5BC5" w:rsidRPr="00DF5BC5" w:rsidRDefault="00DF5BC5" w:rsidP="00DF5BC5">
            <w:pPr>
              <w:tabs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Глава Уссурийского городского</w:t>
            </w: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округа Приморского края</w:t>
            </w: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F5BC5" w:rsidRPr="00DF5BC5" w:rsidRDefault="00DF5BC5" w:rsidP="00DF5B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5BC5"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Е.Е. Корж</w:t>
            </w:r>
          </w:p>
        </w:tc>
      </w:tr>
    </w:tbl>
    <w:p w:rsidR="00D865B9" w:rsidRDefault="00D8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2BB" w:rsidRDefault="009D02BB">
      <w:pPr>
        <w:rPr>
          <w:rFonts w:ascii="Liberation Serif" w:hAnsi="Liberation Serif" w:cs="Liberation Serif"/>
          <w:sz w:val="28"/>
          <w:szCs w:val="28"/>
        </w:rPr>
      </w:pPr>
    </w:p>
    <w:sectPr w:rsidR="009D02BB" w:rsidSect="004351D6">
      <w:headerReference w:type="default" r:id="rId8"/>
      <w:headerReference w:type="first" r:id="rId9"/>
      <w:footerReference w:type="first" r:id="rId10"/>
      <w:pgSz w:w="11906" w:h="16838"/>
      <w:pgMar w:top="851" w:right="851" w:bottom="964" w:left="1701" w:header="284" w:footer="284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F39" w:rsidRDefault="007C3F39">
      <w:pPr>
        <w:spacing w:after="0" w:line="240" w:lineRule="auto"/>
      </w:pPr>
      <w:r>
        <w:separator/>
      </w:r>
    </w:p>
  </w:endnote>
  <w:endnote w:type="continuationSeparator" w:id="0">
    <w:p w:rsidR="007C3F39" w:rsidRDefault="007C3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CC"/>
    <w:family w:val="swiss"/>
    <w:pitch w:val="variable"/>
    <w:sig w:usb0="E00002FF" w:usb1="4000201F" w:usb2="08000029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A746AD">
    <w:pPr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0;width:50pt;height:50pt;z-index:251657728;visibility:hidden" filled="t" stroked="t">
          <v:stroke joinstyle="round"/>
          <v:path o:extrusionok="t" gradientshapeok="f" o:connecttype="segments"/>
          <o:lock v:ext="edit" aspectratio="f" selection="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F39" w:rsidRDefault="007C3F39">
      <w:pPr>
        <w:spacing w:after="0" w:line="240" w:lineRule="auto"/>
      </w:pPr>
      <w:r>
        <w:separator/>
      </w:r>
    </w:p>
  </w:footnote>
  <w:footnote w:type="continuationSeparator" w:id="0">
    <w:p w:rsidR="007C3F39" w:rsidRDefault="007C3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A746AD">
    <w:pPr>
      <w:pStyle w:val="Header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 w:rsidR="002D5F24"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F57C6C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24" w:rsidRDefault="002D5F24">
    <w:pPr>
      <w:pStyle w:val="Header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4260C"/>
    <w:multiLevelType w:val="hybridMultilevel"/>
    <w:tmpl w:val="A70ADEA2"/>
    <w:lvl w:ilvl="0" w:tplc="AD482C9C">
      <w:start w:val="1"/>
      <w:numFmt w:val="decimal"/>
      <w:lvlText w:val="%1)"/>
      <w:lvlJc w:val="left"/>
      <w:pPr>
        <w:ind w:left="1418" w:hanging="360"/>
      </w:pPr>
    </w:lvl>
    <w:lvl w:ilvl="1" w:tplc="D7124B2C">
      <w:start w:val="1"/>
      <w:numFmt w:val="lowerLetter"/>
      <w:lvlText w:val="%2."/>
      <w:lvlJc w:val="left"/>
      <w:pPr>
        <w:ind w:left="2138" w:hanging="360"/>
      </w:pPr>
    </w:lvl>
    <w:lvl w:ilvl="2" w:tplc="31BA2204">
      <w:start w:val="1"/>
      <w:numFmt w:val="lowerRoman"/>
      <w:lvlText w:val="%3."/>
      <w:lvlJc w:val="right"/>
      <w:pPr>
        <w:ind w:left="2858" w:hanging="180"/>
      </w:pPr>
    </w:lvl>
    <w:lvl w:ilvl="3" w:tplc="77CAF84A">
      <w:start w:val="1"/>
      <w:numFmt w:val="decimal"/>
      <w:lvlText w:val="%4."/>
      <w:lvlJc w:val="left"/>
      <w:pPr>
        <w:ind w:left="3578" w:hanging="360"/>
      </w:pPr>
    </w:lvl>
    <w:lvl w:ilvl="4" w:tplc="D93C5A88">
      <w:start w:val="1"/>
      <w:numFmt w:val="lowerLetter"/>
      <w:lvlText w:val="%5."/>
      <w:lvlJc w:val="left"/>
      <w:pPr>
        <w:ind w:left="4298" w:hanging="360"/>
      </w:pPr>
    </w:lvl>
    <w:lvl w:ilvl="5" w:tplc="A6D2631A">
      <w:start w:val="1"/>
      <w:numFmt w:val="lowerRoman"/>
      <w:lvlText w:val="%6."/>
      <w:lvlJc w:val="right"/>
      <w:pPr>
        <w:ind w:left="5018" w:hanging="180"/>
      </w:pPr>
    </w:lvl>
    <w:lvl w:ilvl="6" w:tplc="7388900A">
      <w:start w:val="1"/>
      <w:numFmt w:val="decimal"/>
      <w:lvlText w:val="%7."/>
      <w:lvlJc w:val="left"/>
      <w:pPr>
        <w:ind w:left="5738" w:hanging="360"/>
      </w:pPr>
    </w:lvl>
    <w:lvl w:ilvl="7" w:tplc="51E404BC">
      <w:start w:val="1"/>
      <w:numFmt w:val="lowerLetter"/>
      <w:lvlText w:val="%8."/>
      <w:lvlJc w:val="left"/>
      <w:pPr>
        <w:ind w:left="6458" w:hanging="360"/>
      </w:pPr>
    </w:lvl>
    <w:lvl w:ilvl="8" w:tplc="E0300D62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70B46816"/>
    <w:multiLevelType w:val="hybridMultilevel"/>
    <w:tmpl w:val="BAFE33B6"/>
    <w:lvl w:ilvl="0" w:tplc="2B42CA66">
      <w:start w:val="1"/>
      <w:numFmt w:val="decimal"/>
      <w:lvlText w:val="%1)"/>
      <w:lvlJc w:val="left"/>
      <w:pPr>
        <w:ind w:left="1418" w:hanging="360"/>
      </w:pPr>
    </w:lvl>
    <w:lvl w:ilvl="1" w:tplc="67301ABC">
      <w:start w:val="1"/>
      <w:numFmt w:val="lowerLetter"/>
      <w:lvlText w:val="%2."/>
      <w:lvlJc w:val="left"/>
      <w:pPr>
        <w:ind w:left="2138" w:hanging="360"/>
      </w:pPr>
    </w:lvl>
    <w:lvl w:ilvl="2" w:tplc="12C6B1FC">
      <w:start w:val="1"/>
      <w:numFmt w:val="lowerRoman"/>
      <w:lvlText w:val="%3."/>
      <w:lvlJc w:val="right"/>
      <w:pPr>
        <w:ind w:left="2858" w:hanging="180"/>
      </w:pPr>
    </w:lvl>
    <w:lvl w:ilvl="3" w:tplc="B5503BFE">
      <w:start w:val="1"/>
      <w:numFmt w:val="decimal"/>
      <w:lvlText w:val="%4."/>
      <w:lvlJc w:val="left"/>
      <w:pPr>
        <w:ind w:left="3578" w:hanging="360"/>
      </w:pPr>
    </w:lvl>
    <w:lvl w:ilvl="4" w:tplc="F0B28DB2">
      <w:start w:val="1"/>
      <w:numFmt w:val="lowerLetter"/>
      <w:lvlText w:val="%5."/>
      <w:lvlJc w:val="left"/>
      <w:pPr>
        <w:ind w:left="4298" w:hanging="360"/>
      </w:pPr>
    </w:lvl>
    <w:lvl w:ilvl="5" w:tplc="4AF2A04E">
      <w:start w:val="1"/>
      <w:numFmt w:val="lowerRoman"/>
      <w:lvlText w:val="%6."/>
      <w:lvlJc w:val="right"/>
      <w:pPr>
        <w:ind w:left="5018" w:hanging="180"/>
      </w:pPr>
    </w:lvl>
    <w:lvl w:ilvl="6" w:tplc="431C07FE">
      <w:start w:val="1"/>
      <w:numFmt w:val="decimal"/>
      <w:lvlText w:val="%7."/>
      <w:lvlJc w:val="left"/>
      <w:pPr>
        <w:ind w:left="5738" w:hanging="360"/>
      </w:pPr>
    </w:lvl>
    <w:lvl w:ilvl="7" w:tplc="030AE438">
      <w:start w:val="1"/>
      <w:numFmt w:val="lowerLetter"/>
      <w:lvlText w:val="%8."/>
      <w:lvlJc w:val="left"/>
      <w:pPr>
        <w:ind w:left="6458" w:hanging="360"/>
      </w:pPr>
    </w:lvl>
    <w:lvl w:ilvl="8" w:tplc="DC52B2CA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865B9"/>
    <w:rsid w:val="00001C36"/>
    <w:rsid w:val="00004446"/>
    <w:rsid w:val="00011201"/>
    <w:rsid w:val="00023E76"/>
    <w:rsid w:val="0003444A"/>
    <w:rsid w:val="0003684B"/>
    <w:rsid w:val="00036BDC"/>
    <w:rsid w:val="00063F3F"/>
    <w:rsid w:val="00065C1D"/>
    <w:rsid w:val="00071876"/>
    <w:rsid w:val="00072A40"/>
    <w:rsid w:val="00074993"/>
    <w:rsid w:val="00074EED"/>
    <w:rsid w:val="0008038D"/>
    <w:rsid w:val="00087587"/>
    <w:rsid w:val="000A2E3E"/>
    <w:rsid w:val="000B582D"/>
    <w:rsid w:val="000C53D8"/>
    <w:rsid w:val="000C7956"/>
    <w:rsid w:val="000D139D"/>
    <w:rsid w:val="000D1766"/>
    <w:rsid w:val="000F1E7A"/>
    <w:rsid w:val="00100A59"/>
    <w:rsid w:val="00103A2A"/>
    <w:rsid w:val="001227CB"/>
    <w:rsid w:val="00123725"/>
    <w:rsid w:val="00124CF6"/>
    <w:rsid w:val="00126799"/>
    <w:rsid w:val="001273AB"/>
    <w:rsid w:val="00137522"/>
    <w:rsid w:val="00143918"/>
    <w:rsid w:val="0014613C"/>
    <w:rsid w:val="001501D0"/>
    <w:rsid w:val="001510C5"/>
    <w:rsid w:val="00155C00"/>
    <w:rsid w:val="0017153E"/>
    <w:rsid w:val="00171C84"/>
    <w:rsid w:val="001751EC"/>
    <w:rsid w:val="00176E1A"/>
    <w:rsid w:val="001845AB"/>
    <w:rsid w:val="00194425"/>
    <w:rsid w:val="00196FEC"/>
    <w:rsid w:val="001A35E8"/>
    <w:rsid w:val="001B2ED5"/>
    <w:rsid w:val="001B370A"/>
    <w:rsid w:val="001B7566"/>
    <w:rsid w:val="001C3568"/>
    <w:rsid w:val="001D6305"/>
    <w:rsid w:val="001E31C7"/>
    <w:rsid w:val="001F6CFA"/>
    <w:rsid w:val="002003DE"/>
    <w:rsid w:val="00225CF6"/>
    <w:rsid w:val="00227D46"/>
    <w:rsid w:val="0023358D"/>
    <w:rsid w:val="00233795"/>
    <w:rsid w:val="00240403"/>
    <w:rsid w:val="002451FF"/>
    <w:rsid w:val="00265C37"/>
    <w:rsid w:val="00267674"/>
    <w:rsid w:val="002718F0"/>
    <w:rsid w:val="00285115"/>
    <w:rsid w:val="002A6E78"/>
    <w:rsid w:val="002C26DB"/>
    <w:rsid w:val="002D2543"/>
    <w:rsid w:val="002D5F24"/>
    <w:rsid w:val="002E3AE6"/>
    <w:rsid w:val="002F5977"/>
    <w:rsid w:val="00303DFF"/>
    <w:rsid w:val="00304E76"/>
    <w:rsid w:val="00306E66"/>
    <w:rsid w:val="003134D7"/>
    <w:rsid w:val="00342ECA"/>
    <w:rsid w:val="00345942"/>
    <w:rsid w:val="00347F4C"/>
    <w:rsid w:val="00356038"/>
    <w:rsid w:val="00357604"/>
    <w:rsid w:val="003623F1"/>
    <w:rsid w:val="00370EDD"/>
    <w:rsid w:val="00373559"/>
    <w:rsid w:val="00383DEF"/>
    <w:rsid w:val="00384867"/>
    <w:rsid w:val="003B4679"/>
    <w:rsid w:val="003C49DD"/>
    <w:rsid w:val="003C653A"/>
    <w:rsid w:val="003D4CE5"/>
    <w:rsid w:val="003E1ECE"/>
    <w:rsid w:val="0040386F"/>
    <w:rsid w:val="0041228B"/>
    <w:rsid w:val="00426E0E"/>
    <w:rsid w:val="00427511"/>
    <w:rsid w:val="004351D6"/>
    <w:rsid w:val="0045186C"/>
    <w:rsid w:val="00452A69"/>
    <w:rsid w:val="00453D93"/>
    <w:rsid w:val="00460616"/>
    <w:rsid w:val="0046307D"/>
    <w:rsid w:val="00471EC5"/>
    <w:rsid w:val="00477E50"/>
    <w:rsid w:val="004802FB"/>
    <w:rsid w:val="004825B1"/>
    <w:rsid w:val="004827DA"/>
    <w:rsid w:val="00487952"/>
    <w:rsid w:val="004A08E7"/>
    <w:rsid w:val="004A176F"/>
    <w:rsid w:val="004C4A8C"/>
    <w:rsid w:val="005105FA"/>
    <w:rsid w:val="00517043"/>
    <w:rsid w:val="00524BC4"/>
    <w:rsid w:val="00544762"/>
    <w:rsid w:val="0056485A"/>
    <w:rsid w:val="00570887"/>
    <w:rsid w:val="00577480"/>
    <w:rsid w:val="00581298"/>
    <w:rsid w:val="005824D5"/>
    <w:rsid w:val="00582E33"/>
    <w:rsid w:val="00583058"/>
    <w:rsid w:val="005922B6"/>
    <w:rsid w:val="005A2930"/>
    <w:rsid w:val="005C4E18"/>
    <w:rsid w:val="005D2027"/>
    <w:rsid w:val="005E7A0B"/>
    <w:rsid w:val="005F0517"/>
    <w:rsid w:val="00617A9D"/>
    <w:rsid w:val="0064166A"/>
    <w:rsid w:val="00641B23"/>
    <w:rsid w:val="00650BF0"/>
    <w:rsid w:val="006530E3"/>
    <w:rsid w:val="0069326C"/>
    <w:rsid w:val="00696476"/>
    <w:rsid w:val="006964EA"/>
    <w:rsid w:val="006A506D"/>
    <w:rsid w:val="006C4350"/>
    <w:rsid w:val="006E2C5F"/>
    <w:rsid w:val="00722007"/>
    <w:rsid w:val="007258DB"/>
    <w:rsid w:val="0073772A"/>
    <w:rsid w:val="00750960"/>
    <w:rsid w:val="00761986"/>
    <w:rsid w:val="007630F3"/>
    <w:rsid w:val="0076624E"/>
    <w:rsid w:val="00780934"/>
    <w:rsid w:val="00784AC1"/>
    <w:rsid w:val="007976ED"/>
    <w:rsid w:val="007C15B5"/>
    <w:rsid w:val="007C3F39"/>
    <w:rsid w:val="007D6B31"/>
    <w:rsid w:val="007F6BD3"/>
    <w:rsid w:val="007F7F83"/>
    <w:rsid w:val="00806DDA"/>
    <w:rsid w:val="00816352"/>
    <w:rsid w:val="00817312"/>
    <w:rsid w:val="00820208"/>
    <w:rsid w:val="00852734"/>
    <w:rsid w:val="00890350"/>
    <w:rsid w:val="00890F99"/>
    <w:rsid w:val="00895D47"/>
    <w:rsid w:val="008A2319"/>
    <w:rsid w:val="008A42F6"/>
    <w:rsid w:val="008B5579"/>
    <w:rsid w:val="008C6C48"/>
    <w:rsid w:val="008D40C1"/>
    <w:rsid w:val="008E7CD2"/>
    <w:rsid w:val="0090630D"/>
    <w:rsid w:val="00921A7B"/>
    <w:rsid w:val="0092522F"/>
    <w:rsid w:val="0092769B"/>
    <w:rsid w:val="00944B77"/>
    <w:rsid w:val="00946DA8"/>
    <w:rsid w:val="00954CD9"/>
    <w:rsid w:val="00955A2F"/>
    <w:rsid w:val="0097204F"/>
    <w:rsid w:val="00982EB1"/>
    <w:rsid w:val="00997BB7"/>
    <w:rsid w:val="009A12BC"/>
    <w:rsid w:val="009B0C2C"/>
    <w:rsid w:val="009B7E37"/>
    <w:rsid w:val="009C4E3D"/>
    <w:rsid w:val="009D02BB"/>
    <w:rsid w:val="009D144B"/>
    <w:rsid w:val="009D436E"/>
    <w:rsid w:val="009D756F"/>
    <w:rsid w:val="009E5CCF"/>
    <w:rsid w:val="009E7DB3"/>
    <w:rsid w:val="009F2896"/>
    <w:rsid w:val="009F5ACB"/>
    <w:rsid w:val="00A15CD6"/>
    <w:rsid w:val="00A409EF"/>
    <w:rsid w:val="00A53FEA"/>
    <w:rsid w:val="00A64F43"/>
    <w:rsid w:val="00A65093"/>
    <w:rsid w:val="00A66438"/>
    <w:rsid w:val="00A676CF"/>
    <w:rsid w:val="00A73126"/>
    <w:rsid w:val="00A746AD"/>
    <w:rsid w:val="00A7746B"/>
    <w:rsid w:val="00A87510"/>
    <w:rsid w:val="00A93B12"/>
    <w:rsid w:val="00AA2D35"/>
    <w:rsid w:val="00AA47B8"/>
    <w:rsid w:val="00AB4754"/>
    <w:rsid w:val="00AB7BCD"/>
    <w:rsid w:val="00AC3128"/>
    <w:rsid w:val="00AD0CE4"/>
    <w:rsid w:val="00AD2A8B"/>
    <w:rsid w:val="00AF11B0"/>
    <w:rsid w:val="00B03AEC"/>
    <w:rsid w:val="00B0516E"/>
    <w:rsid w:val="00B07841"/>
    <w:rsid w:val="00B14106"/>
    <w:rsid w:val="00B269F1"/>
    <w:rsid w:val="00B33A0A"/>
    <w:rsid w:val="00B44BED"/>
    <w:rsid w:val="00B45E19"/>
    <w:rsid w:val="00B5565A"/>
    <w:rsid w:val="00B82EE6"/>
    <w:rsid w:val="00B834B1"/>
    <w:rsid w:val="00BA6556"/>
    <w:rsid w:val="00BB1786"/>
    <w:rsid w:val="00BB3B29"/>
    <w:rsid w:val="00BC0C37"/>
    <w:rsid w:val="00BC10D3"/>
    <w:rsid w:val="00BC2EDE"/>
    <w:rsid w:val="00BC551F"/>
    <w:rsid w:val="00BF2BE1"/>
    <w:rsid w:val="00C05B37"/>
    <w:rsid w:val="00C06764"/>
    <w:rsid w:val="00C136C1"/>
    <w:rsid w:val="00C246E3"/>
    <w:rsid w:val="00C42E04"/>
    <w:rsid w:val="00C46FC5"/>
    <w:rsid w:val="00C60D4F"/>
    <w:rsid w:val="00C7080C"/>
    <w:rsid w:val="00C76938"/>
    <w:rsid w:val="00C775E5"/>
    <w:rsid w:val="00C85907"/>
    <w:rsid w:val="00C95297"/>
    <w:rsid w:val="00CC2BB7"/>
    <w:rsid w:val="00CC370A"/>
    <w:rsid w:val="00CF11C7"/>
    <w:rsid w:val="00CF6DF3"/>
    <w:rsid w:val="00D14661"/>
    <w:rsid w:val="00D17B48"/>
    <w:rsid w:val="00D310AE"/>
    <w:rsid w:val="00D31CA2"/>
    <w:rsid w:val="00D42A98"/>
    <w:rsid w:val="00D47B99"/>
    <w:rsid w:val="00D47C77"/>
    <w:rsid w:val="00D55349"/>
    <w:rsid w:val="00D55494"/>
    <w:rsid w:val="00D5666C"/>
    <w:rsid w:val="00D865B9"/>
    <w:rsid w:val="00D90623"/>
    <w:rsid w:val="00D94077"/>
    <w:rsid w:val="00DB5D4D"/>
    <w:rsid w:val="00DC0226"/>
    <w:rsid w:val="00DC28B4"/>
    <w:rsid w:val="00DC715E"/>
    <w:rsid w:val="00DD746C"/>
    <w:rsid w:val="00DF5BC5"/>
    <w:rsid w:val="00DF6A66"/>
    <w:rsid w:val="00DF7604"/>
    <w:rsid w:val="00E02F53"/>
    <w:rsid w:val="00E07572"/>
    <w:rsid w:val="00E17118"/>
    <w:rsid w:val="00E235D3"/>
    <w:rsid w:val="00E30B9B"/>
    <w:rsid w:val="00E32767"/>
    <w:rsid w:val="00E36F88"/>
    <w:rsid w:val="00E50517"/>
    <w:rsid w:val="00E62951"/>
    <w:rsid w:val="00E738A5"/>
    <w:rsid w:val="00E76B3B"/>
    <w:rsid w:val="00E91925"/>
    <w:rsid w:val="00E92363"/>
    <w:rsid w:val="00E97633"/>
    <w:rsid w:val="00EA40FD"/>
    <w:rsid w:val="00EA53C4"/>
    <w:rsid w:val="00EB0555"/>
    <w:rsid w:val="00EB1133"/>
    <w:rsid w:val="00EB2FCD"/>
    <w:rsid w:val="00EB7018"/>
    <w:rsid w:val="00EC55F3"/>
    <w:rsid w:val="00ED6946"/>
    <w:rsid w:val="00EE6BE3"/>
    <w:rsid w:val="00EE7C84"/>
    <w:rsid w:val="00EF0D74"/>
    <w:rsid w:val="00EF28C8"/>
    <w:rsid w:val="00EF43CE"/>
    <w:rsid w:val="00F10B54"/>
    <w:rsid w:val="00F1277F"/>
    <w:rsid w:val="00F20474"/>
    <w:rsid w:val="00F23E30"/>
    <w:rsid w:val="00F253AB"/>
    <w:rsid w:val="00F31C4C"/>
    <w:rsid w:val="00F40F02"/>
    <w:rsid w:val="00F52795"/>
    <w:rsid w:val="00F57C6C"/>
    <w:rsid w:val="00F839F9"/>
    <w:rsid w:val="00F8439F"/>
    <w:rsid w:val="00F90071"/>
    <w:rsid w:val="00FA2FB8"/>
    <w:rsid w:val="00FB2844"/>
    <w:rsid w:val="00FB2927"/>
    <w:rsid w:val="00FB5912"/>
    <w:rsid w:val="00FC1D9B"/>
    <w:rsid w:val="00FC6AD1"/>
    <w:rsid w:val="00FD1904"/>
    <w:rsid w:val="00FD2139"/>
    <w:rsid w:val="00FD23FB"/>
    <w:rsid w:val="00FE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5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D865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865B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865B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uiPriority w:val="5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865B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865B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865B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865B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865B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865B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Heading1">
    <w:name w:val="Heading 1"/>
    <w:basedOn w:val="a"/>
    <w:uiPriority w:val="9"/>
    <w:qFormat/>
    <w:rsid w:val="00D865B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D865B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D865B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D865B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D865B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D865B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D865B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uiPriority w:val="9"/>
    <w:unhideWhenUsed/>
    <w:qFormat/>
    <w:rsid w:val="00D865B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uiPriority w:val="9"/>
    <w:unhideWhenUsed/>
    <w:qFormat/>
    <w:rsid w:val="00D865B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D865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865B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865B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865B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865B9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865B9"/>
    <w:rPr>
      <w:sz w:val="24"/>
      <w:szCs w:val="24"/>
    </w:rPr>
  </w:style>
  <w:style w:type="character" w:customStyle="1" w:styleId="QuoteChar">
    <w:name w:val="Quote Char"/>
    <w:uiPriority w:val="29"/>
    <w:qFormat/>
    <w:rsid w:val="00D865B9"/>
    <w:rPr>
      <w:i/>
    </w:rPr>
  </w:style>
  <w:style w:type="character" w:customStyle="1" w:styleId="IntenseQuoteChar">
    <w:name w:val="Intense Quote Char"/>
    <w:uiPriority w:val="30"/>
    <w:qFormat/>
    <w:rsid w:val="00D865B9"/>
    <w:rPr>
      <w:i/>
    </w:rPr>
  </w:style>
  <w:style w:type="character" w:customStyle="1" w:styleId="HeaderChar">
    <w:name w:val="Header Char"/>
    <w:basedOn w:val="a0"/>
    <w:uiPriority w:val="99"/>
    <w:qFormat/>
    <w:rsid w:val="00D865B9"/>
  </w:style>
  <w:style w:type="character" w:customStyle="1" w:styleId="CaptionChar">
    <w:name w:val="Caption Char"/>
    <w:uiPriority w:val="99"/>
    <w:qFormat/>
    <w:rsid w:val="00D865B9"/>
  </w:style>
  <w:style w:type="character" w:customStyle="1" w:styleId="FootnoteTextChar">
    <w:name w:val="Footnote Text Char"/>
    <w:uiPriority w:val="99"/>
    <w:qFormat/>
    <w:rsid w:val="00D865B9"/>
    <w:rPr>
      <w:sz w:val="18"/>
    </w:rPr>
  </w:style>
  <w:style w:type="character" w:customStyle="1" w:styleId="EndnoteTextChar">
    <w:name w:val="Endnote Text Char"/>
    <w:uiPriority w:val="99"/>
    <w:qFormat/>
    <w:rsid w:val="00D865B9"/>
    <w:rPr>
      <w:sz w:val="20"/>
    </w:rPr>
  </w:style>
  <w:style w:type="character" w:customStyle="1" w:styleId="2">
    <w:name w:val="Заголовок 2 Знак"/>
    <w:uiPriority w:val="9"/>
    <w:qFormat/>
    <w:rsid w:val="00D865B9"/>
    <w:rPr>
      <w:rFonts w:ascii="Arial" w:eastAsia="Arial" w:hAnsi="Arial" w:cs="Arial"/>
      <w:sz w:val="34"/>
    </w:rPr>
  </w:style>
  <w:style w:type="character" w:customStyle="1" w:styleId="6">
    <w:name w:val="Заголовок 6 Знак"/>
    <w:uiPriority w:val="9"/>
    <w:qFormat/>
    <w:rsid w:val="00D865B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uiPriority w:val="9"/>
    <w:qFormat/>
    <w:rsid w:val="00D865B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uiPriority w:val="9"/>
    <w:qFormat/>
    <w:rsid w:val="00D865B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uiPriority w:val="9"/>
    <w:qFormat/>
    <w:rsid w:val="00D865B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uiPriority w:val="10"/>
    <w:qFormat/>
    <w:rsid w:val="00D865B9"/>
    <w:rPr>
      <w:sz w:val="48"/>
      <w:szCs w:val="48"/>
    </w:rPr>
  </w:style>
  <w:style w:type="character" w:customStyle="1" w:styleId="a5">
    <w:name w:val="Подзаголовок Знак"/>
    <w:uiPriority w:val="11"/>
    <w:qFormat/>
    <w:rsid w:val="00D865B9"/>
    <w:rPr>
      <w:sz w:val="24"/>
      <w:szCs w:val="24"/>
    </w:rPr>
  </w:style>
  <w:style w:type="character" w:customStyle="1" w:styleId="20">
    <w:name w:val="Цитата 2 Знак"/>
    <w:uiPriority w:val="29"/>
    <w:qFormat/>
    <w:rsid w:val="00D865B9"/>
    <w:rPr>
      <w:i/>
    </w:rPr>
  </w:style>
  <w:style w:type="character" w:customStyle="1" w:styleId="a6">
    <w:name w:val="Выделенная цитата Знак"/>
    <w:uiPriority w:val="30"/>
    <w:qFormat/>
    <w:rsid w:val="00D865B9"/>
    <w:rPr>
      <w:i/>
    </w:rPr>
  </w:style>
  <w:style w:type="character" w:customStyle="1" w:styleId="a7">
    <w:name w:val="Верхний колонтитул Знак"/>
    <w:uiPriority w:val="99"/>
    <w:qFormat/>
    <w:rsid w:val="00D865B9"/>
  </w:style>
  <w:style w:type="character" w:customStyle="1" w:styleId="FooterChar">
    <w:name w:val="Footer Char"/>
    <w:uiPriority w:val="99"/>
    <w:qFormat/>
    <w:rsid w:val="00D865B9"/>
  </w:style>
  <w:style w:type="character" w:customStyle="1" w:styleId="a8">
    <w:name w:val="Нижний колонтитул Знак"/>
    <w:uiPriority w:val="99"/>
    <w:qFormat/>
    <w:rsid w:val="00D865B9"/>
  </w:style>
  <w:style w:type="character" w:styleId="a9">
    <w:name w:val="Hyperlink"/>
    <w:uiPriority w:val="99"/>
    <w:unhideWhenUsed/>
    <w:rsid w:val="00D865B9"/>
    <w:rPr>
      <w:color w:val="0563C1" w:themeColor="hyperlink"/>
      <w:u w:val="single"/>
    </w:rPr>
  </w:style>
  <w:style w:type="character" w:customStyle="1" w:styleId="aa">
    <w:name w:val="Текст сноски Знак"/>
    <w:uiPriority w:val="99"/>
    <w:qFormat/>
    <w:rsid w:val="00D865B9"/>
    <w:rPr>
      <w:sz w:val="18"/>
    </w:rPr>
  </w:style>
  <w:style w:type="character" w:styleId="ab">
    <w:name w:val="footnote reference"/>
    <w:rsid w:val="00D865B9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D865B9"/>
    <w:rPr>
      <w:vertAlign w:val="superscript"/>
    </w:rPr>
  </w:style>
  <w:style w:type="character" w:customStyle="1" w:styleId="ac">
    <w:name w:val="Текст концевой сноски Знак"/>
    <w:uiPriority w:val="99"/>
    <w:qFormat/>
    <w:rsid w:val="00D865B9"/>
    <w:rPr>
      <w:sz w:val="20"/>
    </w:rPr>
  </w:style>
  <w:style w:type="character" w:styleId="ad">
    <w:name w:val="endnote reference"/>
    <w:rsid w:val="00D865B9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865B9"/>
    <w:rPr>
      <w:vertAlign w:val="superscript"/>
    </w:rPr>
  </w:style>
  <w:style w:type="character" w:customStyle="1" w:styleId="itemtext1">
    <w:name w:val="itemtext1"/>
    <w:qFormat/>
    <w:rsid w:val="00D865B9"/>
    <w:rPr>
      <w:rFonts w:ascii="Segoe UI" w:hAnsi="Segoe UI" w:cs="Segoe UI"/>
      <w:color w:val="000000"/>
      <w:sz w:val="20"/>
      <w:szCs w:val="20"/>
    </w:rPr>
  </w:style>
  <w:style w:type="paragraph" w:customStyle="1" w:styleId="ae">
    <w:name w:val="Заголовок"/>
    <w:basedOn w:val="a"/>
    <w:next w:val="af"/>
    <w:qFormat/>
    <w:rsid w:val="00D865B9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f">
    <w:name w:val="Body Text"/>
    <w:basedOn w:val="a"/>
    <w:rsid w:val="00D865B9"/>
    <w:pPr>
      <w:spacing w:after="140"/>
    </w:pPr>
  </w:style>
  <w:style w:type="paragraph" w:styleId="af0">
    <w:name w:val="List"/>
    <w:basedOn w:val="af"/>
    <w:rsid w:val="00D865B9"/>
    <w:rPr>
      <w:rFonts w:cs="Noto Sans"/>
    </w:rPr>
  </w:style>
  <w:style w:type="paragraph" w:customStyle="1" w:styleId="Caption">
    <w:name w:val="Caption"/>
    <w:basedOn w:val="a"/>
    <w:uiPriority w:val="35"/>
    <w:semiHidden/>
    <w:unhideWhenUsed/>
    <w:qFormat/>
    <w:rsid w:val="00D865B9"/>
    <w:rPr>
      <w:b/>
      <w:bCs/>
      <w:color w:val="5B9BD5" w:themeColor="accent1"/>
      <w:sz w:val="18"/>
      <w:szCs w:val="18"/>
    </w:rPr>
  </w:style>
  <w:style w:type="paragraph" w:styleId="af1">
    <w:name w:val="index heading"/>
    <w:basedOn w:val="a"/>
    <w:qFormat/>
    <w:rsid w:val="00D865B9"/>
    <w:pPr>
      <w:suppressLineNumbers/>
    </w:pPr>
    <w:rPr>
      <w:rFonts w:cs="Noto Sans"/>
    </w:rPr>
  </w:style>
  <w:style w:type="paragraph" w:styleId="21">
    <w:name w:val="toc 2"/>
    <w:basedOn w:val="a"/>
    <w:uiPriority w:val="39"/>
    <w:unhideWhenUsed/>
    <w:rsid w:val="00D865B9"/>
    <w:pPr>
      <w:spacing w:after="57"/>
      <w:ind w:left="283"/>
    </w:pPr>
  </w:style>
  <w:style w:type="paragraph" w:styleId="af2">
    <w:name w:val="Title"/>
    <w:basedOn w:val="a"/>
    <w:uiPriority w:val="10"/>
    <w:qFormat/>
    <w:rsid w:val="00D865B9"/>
    <w:pPr>
      <w:spacing w:before="3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rsid w:val="00D865B9"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rsid w:val="00D865B9"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rsid w:val="00D865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rsid w:val="00D865B9"/>
  </w:style>
  <w:style w:type="paragraph" w:customStyle="1" w:styleId="Header">
    <w:name w:val="Head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D865B9"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rsid w:val="00D865B9"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rsid w:val="00D865B9"/>
    <w:pPr>
      <w:spacing w:after="0" w:line="240" w:lineRule="auto"/>
    </w:pPr>
    <w:rPr>
      <w:sz w:val="20"/>
    </w:rPr>
  </w:style>
  <w:style w:type="paragraph" w:styleId="1">
    <w:name w:val="toc 1"/>
    <w:basedOn w:val="a"/>
    <w:uiPriority w:val="39"/>
    <w:unhideWhenUsed/>
    <w:rsid w:val="00D865B9"/>
    <w:pPr>
      <w:spacing w:after="57"/>
    </w:pPr>
  </w:style>
  <w:style w:type="paragraph" w:styleId="3">
    <w:name w:val="toc 3"/>
    <w:basedOn w:val="a"/>
    <w:uiPriority w:val="39"/>
    <w:unhideWhenUsed/>
    <w:rsid w:val="00D865B9"/>
    <w:pPr>
      <w:spacing w:after="57"/>
      <w:ind w:left="567"/>
    </w:pPr>
  </w:style>
  <w:style w:type="paragraph" w:styleId="4">
    <w:name w:val="toc 4"/>
    <w:basedOn w:val="a"/>
    <w:uiPriority w:val="39"/>
    <w:unhideWhenUsed/>
    <w:rsid w:val="00D865B9"/>
    <w:pPr>
      <w:spacing w:after="57"/>
      <w:ind w:left="850"/>
    </w:pPr>
  </w:style>
  <w:style w:type="paragraph" w:styleId="5">
    <w:name w:val="toc 5"/>
    <w:basedOn w:val="a"/>
    <w:uiPriority w:val="39"/>
    <w:unhideWhenUsed/>
    <w:rsid w:val="00D865B9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D865B9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D865B9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D865B9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D865B9"/>
    <w:pPr>
      <w:spacing w:after="57"/>
      <w:ind w:left="2268"/>
    </w:pPr>
  </w:style>
  <w:style w:type="paragraph" w:customStyle="1" w:styleId="IndexHeading">
    <w:name w:val="Index Heading"/>
    <w:basedOn w:val="ae"/>
    <w:rsid w:val="00D865B9"/>
  </w:style>
  <w:style w:type="paragraph" w:styleId="af8">
    <w:name w:val="TOC Heading"/>
    <w:uiPriority w:val="39"/>
    <w:unhideWhenUsed/>
    <w:rsid w:val="00D865B9"/>
    <w:pPr>
      <w:spacing w:after="200" w:line="276" w:lineRule="auto"/>
    </w:pPr>
  </w:style>
  <w:style w:type="paragraph" w:styleId="af9">
    <w:name w:val="table of figures"/>
    <w:basedOn w:val="a"/>
    <w:uiPriority w:val="99"/>
    <w:unhideWhenUsed/>
    <w:qFormat/>
    <w:rsid w:val="00D865B9"/>
    <w:pPr>
      <w:spacing w:after="0"/>
    </w:pPr>
  </w:style>
  <w:style w:type="paragraph" w:styleId="afa">
    <w:name w:val="No Spacing"/>
    <w:basedOn w:val="a"/>
    <w:uiPriority w:val="1"/>
    <w:qFormat/>
    <w:rsid w:val="00D865B9"/>
    <w:pPr>
      <w:spacing w:after="0" w:line="240" w:lineRule="auto"/>
    </w:pPr>
  </w:style>
  <w:style w:type="paragraph" w:styleId="afb">
    <w:name w:val="List Paragraph"/>
    <w:basedOn w:val="a"/>
    <w:uiPriority w:val="34"/>
    <w:qFormat/>
    <w:rsid w:val="00D865B9"/>
    <w:pPr>
      <w:ind w:left="720"/>
      <w:contextualSpacing/>
    </w:pPr>
  </w:style>
  <w:style w:type="paragraph" w:customStyle="1" w:styleId="10">
    <w:name w:val="Обычный (веб)1"/>
    <w:uiPriority w:val="99"/>
    <w:unhideWhenUsed/>
    <w:qFormat/>
    <w:rsid w:val="00D865B9"/>
    <w:pPr>
      <w:spacing w:beforeAutospacing="1" w:afterAutospacing="1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D865B9"/>
    <w:pPr>
      <w:spacing w:after="200" w:line="276" w:lineRule="auto"/>
    </w:pPr>
    <w:rPr>
      <w:rFonts w:ascii="Times New Roman" w:hAnsi="Times New Roman" w:cs="Courier New"/>
      <w:sz w:val="24"/>
      <w:szCs w:val="24"/>
    </w:rPr>
  </w:style>
  <w:style w:type="paragraph" w:customStyle="1" w:styleId="afc">
    <w:name w:val="Содержимое таблицы"/>
    <w:basedOn w:val="a"/>
    <w:qFormat/>
    <w:rsid w:val="00D865B9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D865B9"/>
    <w:pPr>
      <w:jc w:val="center"/>
    </w:pPr>
    <w:rPr>
      <w:b/>
      <w:bCs/>
    </w:rPr>
  </w:style>
  <w:style w:type="paragraph" w:styleId="afe">
    <w:name w:val="Balloon Text"/>
    <w:basedOn w:val="a"/>
    <w:link w:val="aff"/>
    <w:uiPriority w:val="99"/>
    <w:semiHidden/>
    <w:unhideWhenUsed/>
    <w:rsid w:val="0040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0386F"/>
    <w:rPr>
      <w:rFonts w:ascii="Tahoma" w:hAnsi="Tahoma" w:cs="Tahoma"/>
      <w:sz w:val="16"/>
      <w:szCs w:val="16"/>
    </w:rPr>
  </w:style>
  <w:style w:type="paragraph" w:styleId="aff0">
    <w:name w:val="header"/>
    <w:basedOn w:val="a"/>
    <w:link w:val="11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ff0"/>
    <w:uiPriority w:val="99"/>
    <w:semiHidden/>
    <w:rsid w:val="00DD746C"/>
  </w:style>
  <w:style w:type="paragraph" w:styleId="aff1">
    <w:name w:val="footer"/>
    <w:basedOn w:val="a"/>
    <w:link w:val="12"/>
    <w:uiPriority w:val="99"/>
    <w:semiHidden/>
    <w:unhideWhenUsed/>
    <w:rsid w:val="00DD7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f1"/>
    <w:uiPriority w:val="99"/>
    <w:semiHidden/>
    <w:rsid w:val="00DD746C"/>
  </w:style>
  <w:style w:type="paragraph" w:customStyle="1" w:styleId="13">
    <w:name w:val="Без интервала1"/>
    <w:basedOn w:val="a"/>
    <w:rsid w:val="0008038D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Станиславовна</dc:creator>
  <dc:description/>
  <cp:lastModifiedBy>ORG110</cp:lastModifiedBy>
  <cp:revision>331</cp:revision>
  <cp:lastPrinted>2025-05-07T02:41:00Z</cp:lastPrinted>
  <dcterms:created xsi:type="dcterms:W3CDTF">2024-10-23T23:40:00Z</dcterms:created>
  <dcterms:modified xsi:type="dcterms:W3CDTF">2025-05-12T00:10:00Z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Дата распорядительного документа">
    <vt:lpwstr>ezI2NGFkYTRlLWIyNzItNGVjYy1hMTE1LTEyNDZjOTU1NmJmYTpmNmY4OTc1MC0zNjYwLTQ1NzAtYjkwYi1jMGE1NWE3ZTQ2Njl9</vt:lpwstr>
  </property>
  <property fmtid="{D5CDD505-2E9C-101B-9397-08002B2CF9AE}" pid="3" name="TPL_Должность">
    <vt:lpwstr>ezI2NGFkYTRlLWIyNzItNGVjYy1hMTE1LTEyNDZjOTU1NmJmYTphOGNjNWMyYS1jZjg5LTQ2MTEtYTRmNC01MjQ5NzVhZDZhYmJ9LT57MmVhOTg5ODUtNzY3NS00OTcxLWI4MTAtN2Q1MmY1N2VmNjk3OmI2MWVlNDk4LWZkYzctNDAwOS04NTdiLTRkNzcwMjBkYWJmOH0=</vt:lpwstr>
  </property>
  <property fmtid="{D5CDD505-2E9C-101B-9397-08002B2CF9AE}" pid="4" name="TPL_И.О. Фамилия">
    <vt:lpwstr>ezI2NGFkYTRlLWIyNzItNGVjYy1hMTE1LTEyNDZjOTU1NmJmYTphOGNjNWMyYS1jZjg5LTQ2MTEtYTRmNC01MjQ5NzVhZDZhYmJ9LT5Jbml0aWFsc0FuZExhc3ROYW1l</vt:lpwstr>
  </property>
  <property fmtid="{D5CDD505-2E9C-101B-9397-08002B2CF9AE}" pid="5" name="TPL_Номер распорядительного документа">
    <vt:lpwstr>ezI2NGFkYTRlLWIyNzItNGVjYy1hMTE1LTEyNDZjOTU1NmJmYToyNjNjZjA2OC1lMjI0LTRhODMtOWRmMC0xOThlODI4MTAxZDF9</vt:lpwstr>
  </property>
  <property fmtid="{D5CDD505-2E9C-101B-9397-08002B2CF9AE}" pid="6" name="TPL_Содержание">
    <vt:lpwstr>e2NlNjIwYTgwLWU0ZGYtNDNiOC05MjI1LTY5YTk0NzI2YTA3Njo2N2FkNmFiOS1iYTQzLTRjNDItYWNhNi00MjI2NTA0MGUzMDh9</vt:lpwstr>
  </property>
  <property fmtid="{D5CDD505-2E9C-101B-9397-08002B2CF9AE}" pid="7" name="TPL_Штрихкод">
    <vt:lpwstr>R2V0QmFyY29kZQ==</vt:lpwstr>
  </property>
</Properties>
</file>