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EB" w:rsidRPr="00C46FEB" w:rsidRDefault="00C46FEB" w:rsidP="00C46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576202" wp14:editId="4657A391">
            <wp:extent cx="723900" cy="906780"/>
            <wp:effectExtent l="0" t="0" r="0" b="762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FEB" w:rsidRPr="00C46FEB" w:rsidRDefault="00C46FEB" w:rsidP="00C4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6FEB" w:rsidRPr="00C46FEB" w:rsidRDefault="00C46FEB" w:rsidP="00C4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C46FEB" w:rsidRPr="00C46FEB" w:rsidRDefault="00C46FEB" w:rsidP="00C4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ПРИМОРСКОГО КРАЯ </w:t>
      </w: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FEB" w:rsidRPr="00C46FEB" w:rsidRDefault="00C46FEB" w:rsidP="00C46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8"/>
        <w:gridCol w:w="4317"/>
        <w:gridCol w:w="2040"/>
      </w:tblGrid>
      <w:tr w:rsidR="00C46FEB" w:rsidRPr="00C46FEB" w:rsidTr="00481059">
        <w:tc>
          <w:tcPr>
            <w:tcW w:w="3105" w:type="dxa"/>
          </w:tcPr>
          <w:p w:rsidR="00C46FEB" w:rsidRPr="00C46FEB" w:rsidRDefault="00C46FEB" w:rsidP="00C4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24.12.2024</w:t>
            </w:r>
          </w:p>
        </w:tc>
        <w:tc>
          <w:tcPr>
            <w:tcW w:w="4516" w:type="dxa"/>
          </w:tcPr>
          <w:p w:rsidR="00C46FEB" w:rsidRPr="00C46FEB" w:rsidRDefault="00C46FEB" w:rsidP="00C4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C46FEB" w:rsidRPr="00C46FEB" w:rsidRDefault="00C46FEB" w:rsidP="00C46FE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    -НПА</w:t>
            </w:r>
          </w:p>
        </w:tc>
      </w:tr>
    </w:tbl>
    <w:p w:rsidR="00C46FEB" w:rsidRDefault="00C46FEB" w:rsidP="00C46FE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C46FEB" w:rsidRDefault="00C46FEB" w:rsidP="00C46FE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00484" w:rsidRPr="00C46FEB" w:rsidRDefault="00C46FEB" w:rsidP="00C46F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FEB">
        <w:rPr>
          <w:rFonts w:ascii="Times New Roman" w:eastAsia="Liberation Serif" w:hAnsi="Times New Roman" w:cs="Times New Roman"/>
          <w:b/>
          <w:sz w:val="28"/>
          <w:szCs w:val="28"/>
        </w:rPr>
        <w:t>О внесении изменений в решение Думы Уссурийского городского округа</w:t>
      </w:r>
      <w:r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Pr="00C46FEB">
        <w:rPr>
          <w:rFonts w:ascii="Times New Roman" w:eastAsia="Liberation Serif" w:hAnsi="Times New Roman" w:cs="Times New Roman"/>
          <w:b/>
          <w:sz w:val="28"/>
          <w:szCs w:val="28"/>
        </w:rPr>
        <w:t xml:space="preserve">от 1 октября 2012 года № 623-НПА </w:t>
      </w:r>
      <w:r w:rsidRPr="00C46FEB">
        <w:rPr>
          <w:rFonts w:ascii="Times New Roman" w:eastAsia="Liberation Serif" w:hAnsi="Times New Roman" w:cs="Times New Roman"/>
          <w:b/>
          <w:bCs/>
          <w:sz w:val="28"/>
          <w:szCs w:val="28"/>
        </w:rPr>
        <w:t>"О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края"</w:t>
      </w:r>
    </w:p>
    <w:p w:rsidR="00300484" w:rsidRPr="00A728E0" w:rsidRDefault="0030048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A60BB4" w:rsidRPr="00A728E0" w:rsidRDefault="00A60BB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300484" w:rsidRPr="00C46FEB" w:rsidRDefault="007F7DC3" w:rsidP="00C4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B23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135 Трудового кодекса Российской Федерации, Федеральным законом от 6 октября 2003 года № 131-ФЗ </w:t>
      </w:r>
      <w:r w:rsidR="00634B23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12C13" w:rsidRPr="00712C13">
        <w:rPr>
          <w:rFonts w:ascii="Times New Roman" w:hAnsi="Times New Roman" w:cs="Times New Roman"/>
          <w:bCs/>
          <w:sz w:val="28"/>
          <w:szCs w:val="28"/>
        </w:rPr>
        <w:t>"</w:t>
      </w:r>
      <w:r w:rsidRPr="00634B23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2C13" w:rsidRPr="00712C13">
        <w:rPr>
          <w:rFonts w:ascii="Times New Roman" w:hAnsi="Times New Roman" w:cs="Times New Roman"/>
          <w:bCs/>
          <w:sz w:val="28"/>
          <w:szCs w:val="28"/>
        </w:rPr>
        <w:t>"</w:t>
      </w:r>
      <w:r w:rsidR="006B1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B23">
        <w:rPr>
          <w:rFonts w:ascii="Times New Roman" w:hAnsi="Times New Roman" w:cs="Times New Roman"/>
          <w:sz w:val="28"/>
          <w:szCs w:val="28"/>
        </w:rPr>
        <w:t xml:space="preserve">и Уставом Уссурийского городского округа </w:t>
      </w:r>
      <w:r w:rsidR="00CE4B5C" w:rsidRPr="00634B23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634B23">
        <w:rPr>
          <w:rFonts w:ascii="Times New Roman" w:hAnsi="Times New Roman" w:cs="Times New Roman"/>
          <w:sz w:val="28"/>
          <w:szCs w:val="28"/>
        </w:rPr>
        <w:t xml:space="preserve">, Дума Уссурийского городского округа </w:t>
      </w:r>
      <w:r w:rsidR="00CE4B5C" w:rsidRPr="00634B23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300484" w:rsidRPr="00C46FEB" w:rsidRDefault="00300484" w:rsidP="00C46FE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00484" w:rsidRDefault="007F7DC3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РЕШИЛА:</w:t>
      </w:r>
    </w:p>
    <w:p w:rsidR="00300484" w:rsidRPr="00C46FEB" w:rsidRDefault="00300484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00484" w:rsidRDefault="007F7DC3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1. Внести в решение Думы Уссурийского городского округа </w:t>
      </w:r>
      <w:r w:rsidR="00C46FEB">
        <w:rPr>
          <w:rFonts w:ascii="Liberation Serif" w:hAnsi="Liberation Serif" w:cs="Liberation Serif"/>
          <w:bCs/>
          <w:sz w:val="28"/>
          <w:szCs w:val="28"/>
        </w:rPr>
        <w:t xml:space="preserve">                       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от 1 октября 2012 года № 623-НПА </w:t>
      </w:r>
      <w:r w:rsidR="006B1D6D" w:rsidRPr="006B1D6D">
        <w:rPr>
          <w:rFonts w:ascii="Liberation Serif" w:hAnsi="Liberation Serif" w:cs="Liberation Serif"/>
          <w:bCs/>
          <w:sz w:val="28"/>
          <w:szCs w:val="28"/>
        </w:rPr>
        <w:t xml:space="preserve">"О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</w:t>
      </w:r>
      <w:r w:rsidR="006B1D6D" w:rsidRPr="006B1D6D">
        <w:rPr>
          <w:rFonts w:ascii="Liberation Serif" w:hAnsi="Liberation Serif" w:cs="Liberation Serif"/>
          <w:bCs/>
          <w:sz w:val="28"/>
          <w:szCs w:val="28"/>
        </w:rPr>
        <w:lastRenderedPageBreak/>
        <w:t>казенного учреждения "Дирекция парков и скверов" Уссурийского городского округа Приморского края"</w:t>
      </w:r>
      <w:r>
        <w:rPr>
          <w:rFonts w:ascii="Liberation Serif" w:hAnsi="Liberation Serif" w:cs="Liberation Serif"/>
          <w:bCs/>
          <w:sz w:val="28"/>
          <w:szCs w:val="28"/>
        </w:rPr>
        <w:t xml:space="preserve"> (далее – решение) следующие изменения:</w:t>
      </w:r>
    </w:p>
    <w:p w:rsidR="00300484" w:rsidRPr="00D111D4" w:rsidRDefault="005C0622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1)</w:t>
      </w:r>
      <w:r w:rsidR="006B1D6D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в п</w:t>
      </w:r>
      <w:r w:rsidR="007F7DC3">
        <w:rPr>
          <w:rFonts w:ascii="Liberation Serif" w:hAnsi="Liberation Serif" w:cs="Liberation Serif"/>
          <w:bCs/>
          <w:sz w:val="28"/>
          <w:szCs w:val="28"/>
        </w:rPr>
        <w:t>риложении к решению:</w:t>
      </w:r>
    </w:p>
    <w:p w:rsidR="00D111D4" w:rsidRPr="00D111D4" w:rsidRDefault="005C0622" w:rsidP="00D111D4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а) </w:t>
      </w:r>
      <w:r w:rsidR="009949A1">
        <w:rPr>
          <w:rFonts w:ascii="Liberation Serif" w:hAnsi="Liberation Serif" w:cs="Liberation Serif"/>
          <w:bCs/>
          <w:sz w:val="28"/>
          <w:szCs w:val="28"/>
        </w:rPr>
        <w:t>абзац третий</w:t>
      </w:r>
      <w:r w:rsidR="00D111D4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D111D4" w:rsidRPr="00D111D4">
        <w:rPr>
          <w:rFonts w:ascii="Liberation Serif" w:hAnsi="Liberation Serif" w:cs="Liberation Serif"/>
          <w:bCs/>
          <w:sz w:val="28"/>
          <w:szCs w:val="28"/>
        </w:rPr>
        <w:t>пункт</w:t>
      </w:r>
      <w:r w:rsidR="00D111D4">
        <w:rPr>
          <w:rFonts w:ascii="Liberation Serif" w:hAnsi="Liberation Serif" w:cs="Liberation Serif"/>
          <w:bCs/>
          <w:sz w:val="28"/>
          <w:szCs w:val="28"/>
        </w:rPr>
        <w:t>а</w:t>
      </w:r>
      <w:r w:rsidR="00D111D4" w:rsidRPr="00D111D4">
        <w:rPr>
          <w:rFonts w:ascii="Liberation Serif" w:hAnsi="Liberation Serif" w:cs="Liberation Serif"/>
          <w:bCs/>
          <w:sz w:val="28"/>
          <w:szCs w:val="28"/>
        </w:rPr>
        <w:t xml:space="preserve"> 2.2 </w:t>
      </w:r>
      <w:r w:rsidR="00D111D4">
        <w:rPr>
          <w:rFonts w:ascii="Liberation Serif" w:hAnsi="Liberation Serif" w:cs="Liberation Serif"/>
          <w:bCs/>
          <w:sz w:val="28"/>
          <w:szCs w:val="28"/>
        </w:rPr>
        <w:t xml:space="preserve">раздела 2 </w:t>
      </w:r>
      <w:r w:rsidR="00D111D4" w:rsidRPr="00D111D4">
        <w:rPr>
          <w:rFonts w:ascii="Liberation Serif" w:hAnsi="Liberation Serif" w:cs="Liberation Serif"/>
          <w:bCs/>
          <w:sz w:val="28"/>
          <w:szCs w:val="28"/>
        </w:rPr>
        <w:t>изложить в следующей редакции:</w:t>
      </w:r>
    </w:p>
    <w:p w:rsidR="00D111D4" w:rsidRPr="00D111D4" w:rsidRDefault="00D111D4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111D4">
        <w:rPr>
          <w:rFonts w:ascii="Liberation Serif" w:hAnsi="Liberation Serif" w:cs="Liberation Serif"/>
          <w:bCs/>
          <w:sz w:val="28"/>
          <w:szCs w:val="28"/>
        </w:rPr>
        <w:t>"</w:t>
      </w:r>
      <w:r w:rsidR="00FA6A2D" w:rsidRPr="00FA6A2D">
        <w:rPr>
          <w:rFonts w:ascii="Liberation Serif" w:hAnsi="Liberation Serif" w:cs="Liberation Serif"/>
          <w:bCs/>
          <w:sz w:val="28"/>
          <w:szCs w:val="28"/>
        </w:rPr>
        <w:t>для главного инженера проекта от 1,35 до 12,5,</w:t>
      </w:r>
      <w:r w:rsidR="00FA6A2D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111D4">
        <w:rPr>
          <w:rFonts w:ascii="Liberation Serif" w:hAnsi="Liberation Serif" w:cs="Liberation Serif"/>
          <w:bCs/>
          <w:sz w:val="28"/>
          <w:szCs w:val="28"/>
        </w:rPr>
        <w:t>для строительного эксперта и инженер</w:t>
      </w:r>
      <w:r>
        <w:rPr>
          <w:rFonts w:ascii="Liberation Serif" w:hAnsi="Liberation Serif" w:cs="Liberation Serif"/>
          <w:bCs/>
          <w:sz w:val="28"/>
          <w:szCs w:val="28"/>
        </w:rPr>
        <w:t>а – проектировщика от 1,35 до 10</w:t>
      </w:r>
      <w:r w:rsidRPr="00D111D4">
        <w:rPr>
          <w:rFonts w:ascii="Liberation Serif" w:hAnsi="Liberation Serif" w:cs="Liberation Serif"/>
          <w:bCs/>
          <w:sz w:val="28"/>
          <w:szCs w:val="28"/>
        </w:rPr>
        <w:t>, для остальных специалистов учреждения от 1,35 до 5,5;"</w:t>
      </w:r>
      <w:r>
        <w:rPr>
          <w:rFonts w:ascii="Liberation Serif" w:hAnsi="Liberation Serif" w:cs="Liberation Serif"/>
          <w:bCs/>
          <w:sz w:val="28"/>
          <w:szCs w:val="28"/>
        </w:rPr>
        <w:t>;</w:t>
      </w:r>
    </w:p>
    <w:p w:rsidR="00300484" w:rsidRDefault="005C0622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б) </w:t>
      </w:r>
      <w:r w:rsidR="007A6851">
        <w:rPr>
          <w:rFonts w:ascii="Liberation Serif" w:hAnsi="Liberation Serif" w:cs="Liberation Serif"/>
          <w:bCs/>
          <w:sz w:val="28"/>
          <w:szCs w:val="28"/>
        </w:rPr>
        <w:t xml:space="preserve">абзац второй </w:t>
      </w:r>
      <w:r w:rsidR="007F7DC3">
        <w:rPr>
          <w:rFonts w:ascii="Liberation Serif" w:hAnsi="Liberation Serif" w:cs="Liberation Serif"/>
          <w:bCs/>
          <w:sz w:val="28"/>
          <w:szCs w:val="28"/>
        </w:rPr>
        <w:t>пункт</w:t>
      </w:r>
      <w:r w:rsidR="007A6851">
        <w:rPr>
          <w:rFonts w:ascii="Liberation Serif" w:hAnsi="Liberation Serif" w:cs="Liberation Serif"/>
          <w:bCs/>
          <w:sz w:val="28"/>
          <w:szCs w:val="28"/>
        </w:rPr>
        <w:t>а</w:t>
      </w:r>
      <w:r w:rsidR="007F7DC3">
        <w:rPr>
          <w:rFonts w:ascii="Liberation Serif" w:hAnsi="Liberation Serif" w:cs="Liberation Serif"/>
          <w:bCs/>
          <w:sz w:val="28"/>
          <w:szCs w:val="28"/>
        </w:rPr>
        <w:t xml:space="preserve"> 4.3 раздела 4 изложить в следующей редакции:</w:t>
      </w:r>
    </w:p>
    <w:p w:rsidR="00300484" w:rsidRDefault="000C3F6B" w:rsidP="007A6851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F7DC3">
        <w:rPr>
          <w:rFonts w:ascii="Liberation Serif" w:hAnsi="Liberation Serif" w:cs="Liberation Serif"/>
          <w:bCs/>
          <w:sz w:val="28"/>
          <w:szCs w:val="28"/>
        </w:rPr>
        <w:t>за качество выполняемых работ в месяц для главного инженера проекта 8,5 окладов,</w:t>
      </w:r>
      <w:r w:rsidR="006B1D6D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6B1D6D" w:rsidRPr="006B1D6D">
        <w:rPr>
          <w:rFonts w:ascii="Liberation Serif" w:hAnsi="Liberation Serif" w:cs="Liberation Serif"/>
          <w:bCs/>
          <w:sz w:val="28"/>
          <w:szCs w:val="28"/>
        </w:rPr>
        <w:t>для строительного эксперта и инженера – проектировщика</w:t>
      </w:r>
      <w:r w:rsidR="00D111D4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D111D4" w:rsidRPr="00D111D4">
        <w:rPr>
          <w:rFonts w:ascii="Liberation Serif" w:hAnsi="Liberation Serif" w:cs="Liberation Serif"/>
          <w:bCs/>
          <w:sz w:val="28"/>
          <w:szCs w:val="28"/>
        </w:rPr>
        <w:t>6</w:t>
      </w:r>
      <w:r w:rsidR="00D111D4">
        <w:rPr>
          <w:rFonts w:ascii="Liberation Serif" w:hAnsi="Liberation Serif" w:cs="Liberation Serif"/>
          <w:bCs/>
          <w:sz w:val="28"/>
          <w:szCs w:val="28"/>
        </w:rPr>
        <w:t>,5</w:t>
      </w:r>
      <w:r w:rsidR="006B1D6D">
        <w:rPr>
          <w:rFonts w:ascii="Liberation Serif" w:hAnsi="Liberation Serif" w:cs="Liberation Serif"/>
          <w:bCs/>
          <w:sz w:val="28"/>
          <w:szCs w:val="28"/>
        </w:rPr>
        <w:t xml:space="preserve"> окладов,</w:t>
      </w:r>
      <w:r w:rsidR="007F7DC3">
        <w:rPr>
          <w:rFonts w:ascii="Liberation Serif" w:hAnsi="Liberation Serif" w:cs="Liberation Serif"/>
          <w:bCs/>
          <w:sz w:val="28"/>
          <w:szCs w:val="28"/>
        </w:rPr>
        <w:t xml:space="preserve"> для </w:t>
      </w:r>
      <w:r w:rsidR="00CE4B5C">
        <w:rPr>
          <w:rFonts w:ascii="Liberation Serif" w:hAnsi="Liberation Serif" w:cs="Liberation Serif"/>
          <w:bCs/>
          <w:sz w:val="28"/>
          <w:szCs w:val="28"/>
        </w:rPr>
        <w:t>остальных работников 1,0 оклада;</w:t>
      </w: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A6851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300484" w:rsidRDefault="005C0622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в) абзац четырнадцатый</w:t>
      </w:r>
      <w:r w:rsidR="00B054E9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7F7DC3">
        <w:rPr>
          <w:rFonts w:ascii="Liberation Serif" w:hAnsi="Liberation Serif" w:cs="Liberation Serif"/>
          <w:bCs/>
          <w:sz w:val="28"/>
          <w:szCs w:val="28"/>
        </w:rPr>
        <w:t>пункта 7.1 раздела 7 изложить в следующей редакции:</w:t>
      </w:r>
    </w:p>
    <w:p w:rsidR="00300484" w:rsidRDefault="000C3F6B" w:rsidP="00B054E9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F7DC3">
        <w:rPr>
          <w:rFonts w:ascii="Liberation Serif" w:hAnsi="Liberation Serif" w:cs="Liberation Serif"/>
          <w:bCs/>
          <w:sz w:val="28"/>
          <w:szCs w:val="28"/>
        </w:rPr>
        <w:t xml:space="preserve">для муниципального казенного учреждения </w:t>
      </w: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F7DC3">
        <w:rPr>
          <w:rFonts w:ascii="Liberation Serif" w:hAnsi="Liberation Serif" w:cs="Liberation Serif"/>
          <w:bCs/>
          <w:sz w:val="28"/>
          <w:szCs w:val="28"/>
        </w:rPr>
        <w:t>Служба единого заказчика-застройщика</w:t>
      </w: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F7DC3">
        <w:rPr>
          <w:rFonts w:ascii="Liberation Serif" w:hAnsi="Liberation Serif" w:cs="Liberation Serif"/>
          <w:bCs/>
          <w:sz w:val="28"/>
          <w:szCs w:val="28"/>
        </w:rPr>
        <w:t xml:space="preserve"> Уссурийского городского округа</w:t>
      </w:r>
      <w:r w:rsidR="00D111D4">
        <w:rPr>
          <w:rFonts w:ascii="Liberation Serif" w:hAnsi="Liberation Serif" w:cs="Liberation Serif"/>
          <w:bCs/>
          <w:sz w:val="28"/>
          <w:szCs w:val="28"/>
        </w:rPr>
        <w:t xml:space="preserve"> Приморского края в размере 2,</w:t>
      </w:r>
      <w:r w:rsidR="005C0622">
        <w:rPr>
          <w:rFonts w:ascii="Liberation Serif" w:hAnsi="Liberation Serif" w:cs="Liberation Serif"/>
          <w:bCs/>
          <w:sz w:val="28"/>
          <w:szCs w:val="28"/>
        </w:rPr>
        <w:t>67</w:t>
      </w:r>
      <w:r w:rsidR="007F7DC3">
        <w:rPr>
          <w:rFonts w:ascii="Liberation Serif" w:hAnsi="Liberation Serif" w:cs="Liberation Serif"/>
          <w:bCs/>
          <w:sz w:val="28"/>
          <w:szCs w:val="28"/>
        </w:rPr>
        <w:t>;</w:t>
      </w:r>
      <w:r w:rsidRPr="000C3F6B">
        <w:rPr>
          <w:rFonts w:ascii="Liberation Serif" w:hAnsi="Liberation Serif" w:cs="Liberation Serif"/>
          <w:bCs/>
          <w:sz w:val="28"/>
          <w:szCs w:val="28"/>
        </w:rPr>
        <w:t>"</w:t>
      </w:r>
      <w:r w:rsidR="007F7DC3">
        <w:rPr>
          <w:rFonts w:ascii="Liberation Serif" w:hAnsi="Liberation Serif" w:cs="Liberation Serif"/>
          <w:bCs/>
          <w:sz w:val="28"/>
          <w:szCs w:val="28"/>
        </w:rPr>
        <w:t>.</w:t>
      </w:r>
    </w:p>
    <w:p w:rsidR="00300484" w:rsidRDefault="005C0622" w:rsidP="00634B2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7F7DC3">
        <w:rPr>
          <w:rFonts w:ascii="Liberation Serif" w:hAnsi="Liberation Serif" w:cs="Liberation Serif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300484" w:rsidRDefault="00300484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300484" w:rsidRDefault="00300484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300484" w:rsidRDefault="00300484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284"/>
        <w:gridCol w:w="4394"/>
      </w:tblGrid>
      <w:tr w:rsidR="00E932B9" w:rsidRPr="00E932B9" w:rsidTr="00481059">
        <w:tc>
          <w:tcPr>
            <w:tcW w:w="4786" w:type="dxa"/>
            <w:hideMark/>
          </w:tcPr>
          <w:p w:rsidR="00E932B9" w:rsidRPr="00E932B9" w:rsidRDefault="00E932B9" w:rsidP="00E932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32B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Думы Уссурийского городского округа Приморского края _____________________А.Н. Черныш</w:t>
            </w:r>
          </w:p>
        </w:tc>
        <w:tc>
          <w:tcPr>
            <w:tcW w:w="284" w:type="dxa"/>
          </w:tcPr>
          <w:p w:rsidR="00E932B9" w:rsidRPr="00E932B9" w:rsidRDefault="00E932B9" w:rsidP="00E932B9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932B9" w:rsidRPr="00E932B9" w:rsidRDefault="00E932B9" w:rsidP="00E9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E932B9" w:rsidRPr="00E932B9" w:rsidRDefault="00E932B9" w:rsidP="00E932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 Е.Е. Корж</w:t>
            </w:r>
          </w:p>
        </w:tc>
      </w:tr>
    </w:tbl>
    <w:p w:rsidR="00300484" w:rsidRDefault="00300484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300484">
      <w:headerReference w:type="default" r:id="rId7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0DE59" w16cex:dateUtc="2024-11-14T08:40:3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490DE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5B8" w:rsidRDefault="003C65B8">
      <w:pPr>
        <w:spacing w:after="0" w:line="240" w:lineRule="auto"/>
      </w:pPr>
      <w:r>
        <w:separator/>
      </w:r>
    </w:p>
  </w:endnote>
  <w:endnote w:type="continuationSeparator" w:id="0">
    <w:p w:rsidR="003C65B8" w:rsidRDefault="003C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5B8" w:rsidRDefault="003C65B8">
      <w:pPr>
        <w:spacing w:after="0" w:line="240" w:lineRule="auto"/>
      </w:pPr>
      <w:r>
        <w:separator/>
      </w:r>
    </w:p>
  </w:footnote>
  <w:footnote w:type="continuationSeparator" w:id="0">
    <w:p w:rsidR="003C65B8" w:rsidRDefault="003C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84" w:rsidRDefault="007F7DC3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E932B9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84"/>
    <w:rsid w:val="000C3F6B"/>
    <w:rsid w:val="00203527"/>
    <w:rsid w:val="002F1D8F"/>
    <w:rsid w:val="00300484"/>
    <w:rsid w:val="0030083B"/>
    <w:rsid w:val="00312181"/>
    <w:rsid w:val="003513B0"/>
    <w:rsid w:val="003C65B8"/>
    <w:rsid w:val="005C0622"/>
    <w:rsid w:val="00634B23"/>
    <w:rsid w:val="006709B3"/>
    <w:rsid w:val="006B1D6D"/>
    <w:rsid w:val="00712C13"/>
    <w:rsid w:val="007709EC"/>
    <w:rsid w:val="007A6851"/>
    <w:rsid w:val="007F6F18"/>
    <w:rsid w:val="007F7DC3"/>
    <w:rsid w:val="0097072D"/>
    <w:rsid w:val="009949A1"/>
    <w:rsid w:val="009F73B9"/>
    <w:rsid w:val="00A60BB4"/>
    <w:rsid w:val="00A67A9D"/>
    <w:rsid w:val="00A728E0"/>
    <w:rsid w:val="00AB29C6"/>
    <w:rsid w:val="00B054E9"/>
    <w:rsid w:val="00B236BE"/>
    <w:rsid w:val="00C46FEB"/>
    <w:rsid w:val="00C548EE"/>
    <w:rsid w:val="00CE4B5C"/>
    <w:rsid w:val="00D111D4"/>
    <w:rsid w:val="00D3507D"/>
    <w:rsid w:val="00E932B9"/>
    <w:rsid w:val="00F260F6"/>
    <w:rsid w:val="00FA6A2D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C0943"/>
  <w15:docId w15:val="{C7FA3382-7E94-45A0-8298-35494587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2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23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Сердюк</dc:creator>
  <cp:lastModifiedBy>User</cp:lastModifiedBy>
  <cp:revision>4</cp:revision>
  <cp:lastPrinted>2024-12-10T03:20:00Z</cp:lastPrinted>
  <dcterms:created xsi:type="dcterms:W3CDTF">2024-12-11T07:48:00Z</dcterms:created>
  <dcterms:modified xsi:type="dcterms:W3CDTF">2024-12-13T04:37:00Z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4" name="TPL_Содержание">
    <vt:lpwstr>e2NlNjIwYTgwLWU0ZGYtNDNiOC05MjI1LTY5YTk0NzI2YTA3Njo2N2FkNmFiOS1iYTQzLTRjNDItYWNhNi00MjI2NTA0MGUzMDh9</vt:lpwstr>
  </property>
  <property fmtid="{D5CDD505-2E9C-101B-9397-08002B2CF9AE}" pid="5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6" name="TPL_И.О. Фамилия">
    <vt:lpwstr>ezI2NGFkYTRlLWIyNzItNGVjYy1hMTE1LTEyNDZjOTU1NmJmYTphOGNjNWMyYS1jZjg5LTQ2MTEtYTRmNC01MjQ5NzVhZDZhYmJ9LT5Jbml0aWFsc0FuZExhc3ROYW1l</vt:lpwstr>
  </property>
  <property fmtid="{D5CDD505-2E9C-101B-9397-08002B2CF9AE}" pid="7" name="TPL_Штрихкод">
    <vt:lpwstr>R2V0QmFyY29kZQ==</vt:lpwstr>
  </property>
</Properties>
</file>