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938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388"/>
      </w:tblGrid>
      <w:tr w:rsidR="00716281">
        <w:trPr>
          <w:trHeight w:val="322"/>
        </w:trPr>
        <w:tc>
          <w:tcPr>
            <w:tcW w:w="9388" w:type="dxa"/>
            <w:vMerge w:val="restart"/>
          </w:tcPr>
          <w:p w:rsidR="00716281" w:rsidRDefault="00813A9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ПРОЕКТ</w:t>
            </w:r>
          </w:p>
        </w:tc>
      </w:tr>
      <w:tr w:rsidR="00716281">
        <w:tc>
          <w:tcPr>
            <w:tcW w:w="9388" w:type="dxa"/>
          </w:tcPr>
          <w:p w:rsidR="00716281" w:rsidRDefault="00813A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>
                  <wp:extent cx="617515" cy="774981"/>
                  <wp:effectExtent l="6350" t="6350" r="6350" b="6350"/>
                  <wp:docPr id="2" name="Рисунок 2" descr="111g2060_ussuriysk_ci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670119" name="Picture 1" descr="111g2060_ussuriysk_city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/>
                        </pic:blipFill>
                        <pic:spPr bwMode="auto">
                          <a:xfrm>
                            <a:off x="0" y="0"/>
                            <a:ext cx="617514" cy="774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6281">
        <w:trPr>
          <w:trHeight w:val="250"/>
        </w:trPr>
        <w:tc>
          <w:tcPr>
            <w:tcW w:w="9388" w:type="dxa"/>
          </w:tcPr>
          <w:p w:rsidR="00716281" w:rsidRDefault="00813A9D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ДУМА</w:t>
            </w:r>
          </w:p>
          <w:p w:rsidR="00716281" w:rsidRDefault="00813A9D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УССУРИЙСКОГО ГОРОДСКОГО ОКРУГА</w:t>
            </w:r>
          </w:p>
          <w:p w:rsidR="00716281" w:rsidRDefault="00813A9D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ПРИМОРСКОГО КРАЯ</w:t>
            </w:r>
          </w:p>
          <w:p w:rsidR="00716281" w:rsidRDefault="0071628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16281" w:rsidRDefault="00813A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85"/>
                <w:sz w:val="28"/>
                <w:szCs w:val="28"/>
              </w:rPr>
              <w:t>РЕШЕНИЕ</w:t>
            </w:r>
          </w:p>
        </w:tc>
      </w:tr>
    </w:tbl>
    <w:p w:rsidR="007E4480" w:rsidRDefault="007E448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16281" w:rsidRDefault="007E4480" w:rsidP="007E448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24.12.2024                             </w:t>
      </w:r>
      <w:r w:rsidR="00813A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 Уссурийск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№ __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-Н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</w:t>
      </w:r>
    </w:p>
    <w:p w:rsidR="007E4480" w:rsidRDefault="007E4480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alias w:val="Содержание"/>
        <w:tag w:val="Содержание"/>
        <w:id w:val="897169744"/>
        <w:placeholder>
          <w:docPart w:val="f8eed12972f74afd9362bf9ea5bddfb0"/>
        </w:placeholder>
      </w:sdtPr>
      <w:sdtContent>
        <w:p w:rsidR="0022450F" w:rsidRDefault="00813A9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00" w:themeColor="text1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>О внесении изменений в решение Думы Уссурийского городского</w:t>
          </w:r>
        </w:p>
        <w:p w:rsidR="007E4480" w:rsidRDefault="00813A9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00" w:themeColor="text1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>округа от 26 июня 2018</w:t>
          </w:r>
          <w:r w:rsidR="0022450F">
            <w:rPr>
              <w:rFonts w:ascii="Times New Roman" w:eastAsia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>года №</w:t>
          </w:r>
          <w:r w:rsidR="0022450F">
            <w:rPr>
              <w:rFonts w:ascii="Times New Roman" w:eastAsia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 xml:space="preserve"> 8</w:t>
          </w:r>
          <w:r>
            <w:rPr>
              <w:rFonts w:ascii="Times New Roman" w:eastAsia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 xml:space="preserve">33-НПА "О </w:t>
          </w:r>
          <w:proofErr w:type="gramStart"/>
          <w:r>
            <w:rPr>
              <w:rFonts w:ascii="Times New Roman" w:eastAsia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>Положении</w:t>
          </w:r>
          <w:proofErr w:type="gramEnd"/>
          <w:r>
            <w:rPr>
              <w:rFonts w:ascii="Times New Roman" w:eastAsia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 xml:space="preserve"> о порядке предоставления в аренду неиспользуемых объектов культурного наследия, находящихся в неудовлетворительном состоянии </w:t>
          </w:r>
        </w:p>
        <w:p w:rsidR="007E4480" w:rsidRDefault="00813A9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00" w:themeColor="text1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>и относящихся к муниципальной собственности Уссурийского городского округа, и о расторжении</w:t>
          </w:r>
          <w:r w:rsidR="007E4480">
            <w:rPr>
              <w:rFonts w:ascii="Times New Roman" w:eastAsia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 xml:space="preserve">договоров аренды </w:t>
          </w:r>
        </w:p>
        <w:p w:rsidR="00716281" w:rsidRDefault="00813A9D">
          <w:pPr>
            <w:spacing w:after="0" w:line="240" w:lineRule="auto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>таких объектов культурного наследия"</w:t>
          </w:r>
        </w:p>
      </w:sdtContent>
    </w:sdt>
    <w:p w:rsidR="00716281" w:rsidRDefault="0071628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50F" w:rsidRDefault="002245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6281" w:rsidRDefault="00813A9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 6 октября 2003 года                   № 131-ФЗ "Об общих принципах организации местного самоуправления в Российской Федерации", Законом Приморского края от 6 августа 2004 года № 131-КЗ "Об Уссурийском городском округе Приморского края", Уставом Уссурийского городского округа Приморского края, Дума Уссурийского городского округа Приморского края</w:t>
      </w:r>
    </w:p>
    <w:p w:rsidR="00716281" w:rsidRDefault="00716281">
      <w:pPr>
        <w:spacing w:after="0" w:line="240" w:lineRule="auto"/>
        <w:ind w:right="-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6281" w:rsidRPr="008B28EF" w:rsidRDefault="00716281">
      <w:pPr>
        <w:spacing w:after="0" w:line="240" w:lineRule="auto"/>
        <w:ind w:right="-5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716281" w:rsidRDefault="00813A9D">
      <w:pPr>
        <w:spacing w:after="0" w:line="240" w:lineRule="auto"/>
        <w:ind w:right="-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РЕШИЛА:</w:t>
      </w:r>
    </w:p>
    <w:p w:rsidR="00716281" w:rsidRDefault="00716281">
      <w:pPr>
        <w:spacing w:after="0" w:line="240" w:lineRule="auto"/>
        <w:ind w:right="-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6281" w:rsidRDefault="00813A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C72B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Внести в решение Думы Уссурийского городского округа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от 26 июня 2018</w:t>
      </w:r>
      <w:r w:rsidR="00C72B21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года №</w:t>
      </w:r>
      <w:r w:rsidR="00C72B21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833-НПА "О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Положении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о порядке предоставления в аренду неиспользуемых объектов культурного наследия, находящихся в неудовлетворительном состоянии и относящихся к муниципальной собственности Уссурийского городского округа, и о расторжении договоров аренды таких объектов культурного наследия"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решение) следующие изменения:</w:t>
      </w:r>
    </w:p>
    <w:p w:rsidR="00716281" w:rsidRDefault="00813A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в решении:</w:t>
      </w:r>
    </w:p>
    <w:p w:rsidR="00716281" w:rsidRDefault="00813A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</w:t>
      </w:r>
      <w:r w:rsidR="00C72B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наименование изложить  в следующей редакции:</w:t>
      </w:r>
    </w:p>
    <w:p w:rsidR="00716281" w:rsidRDefault="00813A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"О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Положении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о порядке предоставления в аренду неиспользуемых объектов культурного наследия, находящихся в неудовлетворительном состоянии и относящихся к муниципальной собственности Уссурийского городского округа Приморского края, и о расторжении договоров аренды таких объектов культурного наследия"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16281" w:rsidRDefault="00813A9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б) преамбул</w:t>
      </w:r>
      <w:r w:rsidR="005B48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изложить в следующей редакции:</w:t>
      </w:r>
    </w:p>
    <w:p w:rsidR="00716281" w:rsidRDefault="00813A9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"В соответствии с </w:t>
      </w:r>
      <w:r w:rsidR="00C72B21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ф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едеральными законами</w:t>
      </w:r>
      <w:r w:rsidR="00C72B2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7" w:anchor="/document/186367/entry/0" w:tooltip="https://internet.garant.ru/#/document/186367/entry/0" w:history="1">
        <w:r>
          <w:rPr>
            <w:rStyle w:val="af"/>
            <w:rFonts w:ascii="Times New Roman" w:eastAsia="Times New Roman" w:hAnsi="Times New Roman" w:cs="Times New Roman"/>
            <w:color w:val="000000" w:themeColor="text1"/>
            <w:sz w:val="28"/>
            <w:szCs w:val="28"/>
            <w:highlight w:val="white"/>
            <w:u w:val="none"/>
          </w:rPr>
          <w:t>от 6 октября 2003 года                     № 131-ФЗ</w:t>
        </w:r>
      </w:hyperlink>
      <w:r w:rsidR="00C72B21"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"Об общих принципах организации местного самоуправления в Российской Федерации",</w:t>
      </w:r>
      <w:r w:rsidR="00C72B2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8" w:anchor="/document/12127232/entry/0" w:tooltip="https://internet.garant.ru/#/document/12127232/entry/0" w:history="1">
        <w:r>
          <w:rPr>
            <w:rStyle w:val="af"/>
            <w:rFonts w:ascii="Times New Roman" w:eastAsia="Times New Roman" w:hAnsi="Times New Roman" w:cs="Times New Roman"/>
            <w:color w:val="000000" w:themeColor="text1"/>
            <w:sz w:val="28"/>
            <w:szCs w:val="28"/>
            <w:highlight w:val="white"/>
            <w:u w:val="none"/>
          </w:rPr>
          <w:t>от 25 июня 2002 года № 73-ФЗ</w:t>
        </w:r>
      </w:hyperlink>
      <w:r w:rsidR="00C72B21"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"Об объектах культурного наследия (памятниках истории и культуры) народов Российской Федерации",</w:t>
      </w:r>
      <w:r w:rsidR="006341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9" w:anchor="/document/30144058/entry/0" w:tooltip="https://internet.garant.ru/#/document/30144058/entry/0" w:history="1">
        <w:r>
          <w:rPr>
            <w:rStyle w:val="af"/>
            <w:rFonts w:ascii="Times New Roman" w:eastAsia="Times New Roman" w:hAnsi="Times New Roman" w:cs="Times New Roman"/>
            <w:color w:val="000000" w:themeColor="text1"/>
            <w:sz w:val="28"/>
            <w:szCs w:val="28"/>
            <w:highlight w:val="white"/>
            <w:u w:val="none"/>
          </w:rPr>
          <w:t>решением</w:t>
        </w:r>
      </w:hyperlink>
      <w:r w:rsidR="0063413A"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Думы Уссурийского городского округа от 1 ноября 2010 года № 315-НПА "О Положении "О порядке владения, пользования и распоряжения имуществом, находящимся в муниципальной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собственности Уссурийского городского округа Приморского края",</w:t>
      </w:r>
      <w:r w:rsidR="00C72B2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0" w:anchor="/document/30112733/entry/1000" w:tooltip="https://internet.garant.ru/#/document/30112733/entry/1000" w:history="1">
        <w:r>
          <w:rPr>
            <w:rStyle w:val="af"/>
            <w:rFonts w:ascii="Times New Roman" w:eastAsia="Times New Roman" w:hAnsi="Times New Roman" w:cs="Times New Roman"/>
            <w:color w:val="000000" w:themeColor="text1"/>
            <w:sz w:val="28"/>
            <w:szCs w:val="28"/>
            <w:highlight w:val="white"/>
            <w:u w:val="none"/>
          </w:rPr>
          <w:t>Уставом</w:t>
        </w:r>
      </w:hyperlink>
      <w:r w:rsidR="00C72B21"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Уссурийского городского округа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Приморского края,  Дума Уссурийского городского округа Приморского края решила</w:t>
      </w:r>
      <w:proofErr w:type="gramStart"/>
      <w:r w:rsidR="005B48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716281" w:rsidRDefault="00813A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в)</w:t>
      </w:r>
      <w:r w:rsidR="00C72B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 1 изложить в следующей редакции:</w:t>
      </w:r>
    </w:p>
    <w:p w:rsidR="00716281" w:rsidRDefault="00813A9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"1. Утвердить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Положение о порядке предоставления в аренду неиспользуемых объектов культурного наследия, находящихся в неудовлетворительном состоянии и относящихся к муниципальной собственности Уссурийского городского округа Приморского края, и о расторжении договоров аренды таких объектов культурного наследия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(прилагается).";</w:t>
      </w:r>
    </w:p>
    <w:p w:rsidR="00716281" w:rsidRDefault="00813A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</w:t>
      </w:r>
      <w:r w:rsidR="00C72B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Положении о порядке предоставления в аренду неиспользуемых объектов культурного наследия, находящихся в неудовлетворительном состоянии и относящихся к муниципальной собственности Уссурийского городского округа, и о расторжении договоров аренды таких объектов культурного наследия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утвержденном решением (далее – </w:t>
      </w:r>
      <w:r w:rsidR="007E44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оложение):</w:t>
      </w:r>
    </w:p>
    <w:p w:rsidR="00716281" w:rsidRDefault="00813A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</w:t>
      </w:r>
      <w:r w:rsidR="006341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наименование изложить в следующей редакции:</w:t>
      </w:r>
    </w:p>
    <w:p w:rsidR="00716281" w:rsidRDefault="00813A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Положение о порядке предоставления в аренду неиспользуемых объектов культурного наследия, находящихся в неудовлетворительном состоянии и относящихся к муниципальной собственности Уссурийского городского округа Приморского края, и о расторжении договоров аренды таких объектов культурного наследия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";</w:t>
      </w:r>
    </w:p>
    <w:p w:rsidR="00716281" w:rsidRDefault="00813A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б) пункт 1 изложить в следующей редакции:</w:t>
      </w:r>
    </w:p>
    <w:p w:rsidR="00716281" w:rsidRDefault="00813A9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Настоящее Положение о порядке предоставления в аренду неиспользуемых объектов культурного наследия, находящихся в неудовлетворительном состоянии и относящихся к муниципальной собственности Уссурийского городского округа Приморского края</w:t>
      </w:r>
      <w:r w:rsidR="00F94020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и о расторжении договоров аренды таких объектов культурного наследи</w:t>
      </w:r>
      <w:r w:rsidR="00F94020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(далее - Положение) разработано в соответствии с</w:t>
      </w:r>
      <w:r w:rsidR="006341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1" w:anchor="/document/12127232/entry/0" w:tooltip="https://internet.garant.ru/#/document/12127232/entry/0" w:history="1">
        <w:r>
          <w:rPr>
            <w:rStyle w:val="af"/>
            <w:rFonts w:ascii="Times New Roman" w:eastAsia="Times New Roman" w:hAnsi="Times New Roman" w:cs="Times New Roman"/>
            <w:color w:val="000000" w:themeColor="text1"/>
            <w:sz w:val="28"/>
            <w:szCs w:val="28"/>
            <w:highlight w:val="white"/>
            <w:u w:val="none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01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от 25 июня 2002 года № 73-ФЗ</w:t>
      </w:r>
      <w:r w:rsidR="00F94020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"Об объектах культурного наследия (памятниках истории и культуры) народов Российской Федерации" (далее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-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Федеральный закон № 73-ФЗ),</w:t>
      </w:r>
      <w:r w:rsidR="006341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2" w:anchor="/document/71113166/entry/0" w:tooltip="https://internet.garant.ru/#/document/71113166/entry/0" w:history="1">
        <w:r>
          <w:rPr>
            <w:rStyle w:val="af"/>
            <w:rFonts w:ascii="Times New Roman" w:eastAsia="Times New Roman" w:hAnsi="Times New Roman" w:cs="Times New Roman"/>
            <w:color w:val="000000" w:themeColor="text1"/>
            <w:sz w:val="28"/>
            <w:szCs w:val="28"/>
            <w:highlight w:val="white"/>
            <w:u w:val="none"/>
          </w:rPr>
          <w:t>Постановлением</w:t>
        </w:r>
      </w:hyperlink>
      <w:r w:rsidR="0063413A"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Правительства Российской Федерации</w:t>
      </w:r>
      <w:r w:rsidR="0063413A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от 29 июня 2015 года № 646 "Об утверждении критериев отнесения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к объектам культурного наследия, находящимся в неудовлетворительном состоянии" (далее – Постановление Правительства),</w:t>
      </w:r>
      <w:r w:rsidR="006341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3" w:anchor="/document/406913540/entry/0" w:tooltip="https://internet.garant.ru/#/document/406913540/entry/0" w:history="1">
        <w:r>
          <w:rPr>
            <w:rStyle w:val="af"/>
            <w:rFonts w:ascii="Times New Roman" w:eastAsia="Times New Roman" w:hAnsi="Times New Roman" w:cs="Times New Roman"/>
            <w:color w:val="000000" w:themeColor="text1"/>
            <w:sz w:val="28"/>
            <w:szCs w:val="28"/>
            <w:highlight w:val="white"/>
            <w:u w:val="none"/>
          </w:rPr>
          <w:t>Приказом</w:t>
        </w:r>
      </w:hyperlink>
      <w:r w:rsidR="0063413A"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Федеральной антимонопольной службы от 21 марта 2023 года</w:t>
      </w:r>
      <w:r w:rsidR="0063413A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№ 147/23 "О порядке проведения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конкурсов или аукционов на право заключения договоров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lastRenderedPageBreak/>
        <w:t>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</w:t>
      </w:r>
      <w:r w:rsidR="005901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(далее - </w:t>
      </w:r>
      <w:hyperlink r:id="rId14" w:anchor="/document/406913540/entry/0" w:tooltip="https://internet.garant.ru/#/document/406913540/entry/0" w:history="1">
        <w:r w:rsidR="00590136">
          <w:rPr>
            <w:rStyle w:val="af"/>
            <w:rFonts w:ascii="Times New Roman" w:eastAsia="Times New Roman" w:hAnsi="Times New Roman" w:cs="Times New Roman"/>
            <w:color w:val="000000" w:themeColor="text1"/>
            <w:sz w:val="28"/>
            <w:szCs w:val="28"/>
            <w:highlight w:val="white"/>
            <w:u w:val="none"/>
          </w:rPr>
          <w:t>Приказ</w:t>
        </w:r>
      </w:hyperlink>
      <w:r w:rsidR="00590136">
        <w:t xml:space="preserve"> </w:t>
      </w:r>
      <w:r w:rsidR="00590136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Федеральной антимонопольной службы)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 устанавливает порядок предоставления физическим и юридическим лицам в аренду неиспользуемые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объекты культурного наследия, включенные в единый государственный реестр объектов культурного наследия (памятников истории и культуры) народов Российской Федерации, находящихся в неудовлетворительном состоянии и относящихся к</w:t>
      </w:r>
      <w:r w:rsidR="0063413A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муниципальной</w:t>
      </w:r>
      <w:r w:rsidR="006341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собственности</w:t>
      </w:r>
      <w:r w:rsidR="006341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Уссурийского городского округа Приморского края (далее - объекты культурного наследия), и порядок расторжения договоров аренды таких объектов культурного наследия.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";</w:t>
      </w:r>
      <w:proofErr w:type="gramEnd"/>
    </w:p>
    <w:p w:rsidR="00590136" w:rsidRDefault="00F94020" w:rsidP="00F940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813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C72B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13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абзаце первом пункта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5901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F94020" w:rsidRDefault="00813A9D" w:rsidP="00F940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слов "муниципальной казны Уссурийского городского округа" дополнить словами "Приморского края";</w:t>
      </w:r>
      <w:r w:rsidR="00F94020" w:rsidRPr="00F940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90136" w:rsidRDefault="00590136" w:rsidP="004503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слов "</w:t>
      </w:r>
      <w:r w:rsidR="004503E5">
        <w:rPr>
          <w:rFonts w:ascii="Times New Roman" w:hAnsi="Times New Roman" w:cs="Times New Roman"/>
          <w:sz w:val="28"/>
          <w:szCs w:val="28"/>
        </w:rPr>
        <w:t xml:space="preserve">муниципальными учреждениями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Уссурийского городского округа" дополнить словами "Приморского края";</w:t>
      </w:r>
      <w:r w:rsidRPr="00F940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503E5" w:rsidRDefault="00F94020" w:rsidP="00F940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г) абзац перв</w:t>
      </w:r>
      <w:r w:rsidR="004503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пункта 3 </w:t>
      </w:r>
      <w:r w:rsidR="004503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в следующей редакции:</w:t>
      </w:r>
    </w:p>
    <w:p w:rsidR="004503E5" w:rsidRDefault="004503E5" w:rsidP="004503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"3. Объекты культурного наследия предоставляются в аренду по результатам проведения аукциона на право заключения договора аренды (далее - аукцион) в отношении объектов культурного наследия - управлением имущественных отношений администрации Уссурийского городского округа Приморского края (далее - Управление), либо обладателями соответствующего вещного права в </w:t>
      </w:r>
      <w:hyperlink r:id="rId15" w:history="1">
        <w:r w:rsidRPr="004503E5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4503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установленном приказом Федеральной антимонопольной службы</w:t>
      </w:r>
      <w:proofErr w:type="gramStart"/>
      <w:r>
        <w:rPr>
          <w:rFonts w:ascii="Times New Roman" w:hAnsi="Times New Roman" w:cs="Times New Roman"/>
          <w:sz w:val="28"/>
          <w:szCs w:val="28"/>
        </w:rPr>
        <w:t>.";</w:t>
      </w:r>
      <w:proofErr w:type="gramEnd"/>
    </w:p>
    <w:p w:rsidR="00716281" w:rsidRDefault="00813A9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C72B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абзац первый пункта 7 изложить в следующей редакции:</w:t>
      </w:r>
    </w:p>
    <w:p w:rsidR="00716281" w:rsidRDefault="00813A9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7. Передача в аренду объектов культурного наследия муниципальной казны осуществляется по решению администрации Уссурийского городского округа Приморского края (далее – администрация Уссурийского городского округа). Управление в течение 20 рабочих дней с момента включения объекта культурного наследия муниципальной казны в Перечень готовит проект постановления администрации Уссурийского городского округа о проведении аукциона на право заключения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договора аренды объекта культурного наследия муниципальной казны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".</w:t>
      </w:r>
    </w:p>
    <w:p w:rsidR="00716281" w:rsidRDefault="00F9402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C72B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13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Настоящее решение вступает в силу со дня</w:t>
      </w:r>
      <w:r w:rsidR="00E24A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его</w:t>
      </w:r>
      <w:r w:rsidR="00813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официального</w:t>
      </w:r>
      <w:r w:rsidR="00813A9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опубликования.</w:t>
      </w:r>
    </w:p>
    <w:p w:rsidR="00716281" w:rsidRDefault="0071628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50F" w:rsidRDefault="0022450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464" w:type="dxa"/>
        <w:tblLayout w:type="fixed"/>
        <w:tblLook w:val="04A0"/>
      </w:tblPr>
      <w:tblGrid>
        <w:gridCol w:w="4928"/>
        <w:gridCol w:w="4536"/>
      </w:tblGrid>
      <w:tr w:rsidR="00716281" w:rsidRPr="00C72B21">
        <w:tc>
          <w:tcPr>
            <w:tcW w:w="4928" w:type="dxa"/>
          </w:tcPr>
          <w:p w:rsidR="00C72B21" w:rsidRDefault="00813A9D" w:rsidP="00C72B21">
            <w:pPr>
              <w:spacing w:after="0" w:line="240" w:lineRule="auto"/>
              <w:rPr>
                <w:rStyle w:val="itemtext1"/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Председатель Думы </w:t>
            </w:r>
            <w:r>
              <w:rPr>
                <w:rStyle w:val="itemtext1"/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Уссурийского городского округа Приморского края</w:t>
            </w:r>
          </w:p>
          <w:p w:rsidR="00716281" w:rsidRDefault="00C72B21" w:rsidP="00C72B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_____________________А.Н. Черныш</w:t>
            </w:r>
          </w:p>
        </w:tc>
        <w:tc>
          <w:tcPr>
            <w:tcW w:w="4536" w:type="dxa"/>
          </w:tcPr>
          <w:p w:rsidR="00716281" w:rsidRPr="00C72B21" w:rsidRDefault="00813A9D" w:rsidP="00C72B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2B21">
              <w:rPr>
                <w:rFonts w:ascii="Times New Roman" w:hAnsi="Times New Roman" w:cs="Times New Roman"/>
                <w:sz w:val="28"/>
                <w:szCs w:val="28"/>
              </w:rPr>
              <w:t>Глава Уссурийского городского округа</w:t>
            </w:r>
            <w:r w:rsidR="00F94020" w:rsidRPr="00C72B21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</w:t>
            </w:r>
            <w:r w:rsidR="00C72B21" w:rsidRPr="00C72B21">
              <w:rPr>
                <w:rFonts w:ascii="Times New Roman" w:hAnsi="Times New Roman" w:cs="Times New Roman"/>
                <w:sz w:val="28"/>
                <w:szCs w:val="28"/>
              </w:rPr>
              <w:t>_____________________Е.Е. Корж</w:t>
            </w:r>
          </w:p>
        </w:tc>
      </w:tr>
    </w:tbl>
    <w:p w:rsidR="00716281" w:rsidRDefault="00716281" w:rsidP="0022450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16281" w:rsidSect="0022450F">
      <w:headerReference w:type="default" r:id="rId16"/>
      <w:headerReference w:type="first" r:id="rId17"/>
      <w:pgSz w:w="11906" w:h="16838"/>
      <w:pgMar w:top="381" w:right="850" w:bottom="709" w:left="1701" w:header="283" w:footer="28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011741E6" w16cex:dateUtc="2024-11-10T05:07:18Z"/>
  <w16cex:commentExtensible w16cex:durableId="093EF369" w16cex:dateUtc="2024-11-10T05:01:43Z"/>
  <w16cex:commentExtensible w16cex:durableId="1014D79B" w16cex:dateUtc="2024-11-10T05:01:36Z"/>
  <w16cex:commentExtensible w16cex:durableId="2D99EC32" w16cex:dateUtc="2024-11-10T05:01:32Z"/>
  <w16cex:commentExtensible w16cex:durableId="70074CC1" w16cex:dateUtc="2024-11-10T05:00:53Z"/>
  <w16cex:commentExtensible w16cex:durableId="44C9753E" w16cex:dateUtc="2024-11-10T05:00:2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011741E6"/>
  <w16cid:commentId w16cid:paraId="00000002" w16cid:durableId="093EF369"/>
  <w16cid:commentId w16cid:paraId="00000003" w16cid:durableId="1014D79B"/>
  <w16cid:commentId w16cid:paraId="00000004" w16cid:durableId="2D99EC32"/>
  <w16cid:commentId w16cid:paraId="00000005" w16cid:durableId="70074CC1"/>
  <w16cid:commentId w16cid:paraId="00000006" w16cid:durableId="44C9753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434" w:rsidRDefault="00ED3434">
      <w:pPr>
        <w:spacing w:after="0" w:line="240" w:lineRule="auto"/>
      </w:pPr>
      <w:r>
        <w:separator/>
      </w:r>
    </w:p>
  </w:endnote>
  <w:endnote w:type="continuationSeparator" w:id="0">
    <w:p w:rsidR="00ED3434" w:rsidRDefault="00ED3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434" w:rsidRDefault="00ED3434">
      <w:pPr>
        <w:spacing w:after="0" w:line="240" w:lineRule="auto"/>
      </w:pPr>
      <w:r>
        <w:separator/>
      </w:r>
    </w:p>
  </w:footnote>
  <w:footnote w:type="continuationSeparator" w:id="0">
    <w:p w:rsidR="00ED3434" w:rsidRDefault="00ED3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281" w:rsidRPr="0022450F" w:rsidRDefault="00783265">
    <w:pPr>
      <w:pStyle w:val="a9"/>
      <w:spacing w:before="283" w:line="360" w:lineRule="auto"/>
      <w:jc w:val="center"/>
      <w:rPr>
        <w:rFonts w:ascii="Times New Roman" w:hAnsi="Times New Roman" w:cs="Times New Roman"/>
        <w:sz w:val="24"/>
        <w:szCs w:val="24"/>
      </w:rPr>
    </w:pPr>
    <w:r w:rsidRPr="0022450F">
      <w:rPr>
        <w:rFonts w:ascii="Times New Roman" w:eastAsia="Liberation Serif" w:hAnsi="Times New Roman" w:cs="Times New Roman"/>
        <w:sz w:val="24"/>
        <w:szCs w:val="24"/>
      </w:rPr>
      <w:fldChar w:fldCharType="begin"/>
    </w:r>
    <w:r w:rsidR="00813A9D" w:rsidRPr="0022450F">
      <w:rPr>
        <w:rFonts w:ascii="Times New Roman" w:eastAsia="Liberation Serif" w:hAnsi="Times New Roman" w:cs="Times New Roman"/>
        <w:sz w:val="24"/>
        <w:szCs w:val="24"/>
      </w:rPr>
      <w:instrText>PAGE \* MERGEFORMAT</w:instrText>
    </w:r>
    <w:r w:rsidRPr="0022450F">
      <w:rPr>
        <w:rFonts w:ascii="Times New Roman" w:eastAsia="Liberation Serif" w:hAnsi="Times New Roman" w:cs="Times New Roman"/>
        <w:sz w:val="24"/>
        <w:szCs w:val="24"/>
      </w:rPr>
      <w:fldChar w:fldCharType="separate"/>
    </w:r>
    <w:r w:rsidR="008B28EF">
      <w:rPr>
        <w:rFonts w:ascii="Times New Roman" w:eastAsia="Liberation Serif" w:hAnsi="Times New Roman" w:cs="Times New Roman"/>
        <w:noProof/>
        <w:sz w:val="24"/>
        <w:szCs w:val="24"/>
      </w:rPr>
      <w:t>2</w:t>
    </w:r>
    <w:r w:rsidRPr="0022450F">
      <w:rPr>
        <w:rFonts w:ascii="Times New Roman" w:eastAsia="Liberation Serif" w:hAnsi="Times New Roman" w:cs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281" w:rsidRDefault="00716281">
    <w:pPr>
      <w:pStyle w:val="a9"/>
      <w:tabs>
        <w:tab w:val="clear" w:pos="7143"/>
        <w:tab w:val="clear" w:pos="14287"/>
        <w:tab w:val="left" w:pos="299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281"/>
    <w:rsid w:val="0009469D"/>
    <w:rsid w:val="0022450F"/>
    <w:rsid w:val="002C6EC5"/>
    <w:rsid w:val="003E0DD3"/>
    <w:rsid w:val="003F29C4"/>
    <w:rsid w:val="004503E5"/>
    <w:rsid w:val="00590136"/>
    <w:rsid w:val="005B4883"/>
    <w:rsid w:val="0063413A"/>
    <w:rsid w:val="00716281"/>
    <w:rsid w:val="00783265"/>
    <w:rsid w:val="007E4480"/>
    <w:rsid w:val="00813A9D"/>
    <w:rsid w:val="008B28EF"/>
    <w:rsid w:val="00A601D9"/>
    <w:rsid w:val="00B35B70"/>
    <w:rsid w:val="00C72B21"/>
    <w:rsid w:val="00D50009"/>
    <w:rsid w:val="00DF6DAB"/>
    <w:rsid w:val="00E24AE5"/>
    <w:rsid w:val="00E67E54"/>
    <w:rsid w:val="00ED3434"/>
    <w:rsid w:val="00F94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9D"/>
  </w:style>
  <w:style w:type="paragraph" w:styleId="1">
    <w:name w:val="heading 1"/>
    <w:basedOn w:val="a"/>
    <w:next w:val="a"/>
    <w:link w:val="10"/>
    <w:uiPriority w:val="9"/>
    <w:qFormat/>
    <w:rsid w:val="0009469D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09469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09469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09469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09469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9469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09469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09469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09469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09469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09469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09469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09469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09469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09469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09469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09469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09469D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09469D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09469D"/>
    <w:rPr>
      <w:sz w:val="24"/>
      <w:szCs w:val="24"/>
    </w:rPr>
  </w:style>
  <w:style w:type="character" w:customStyle="1" w:styleId="QuoteChar">
    <w:name w:val="Quote Char"/>
    <w:uiPriority w:val="29"/>
    <w:rsid w:val="0009469D"/>
    <w:rPr>
      <w:i/>
    </w:rPr>
  </w:style>
  <w:style w:type="character" w:customStyle="1" w:styleId="IntenseQuoteChar">
    <w:name w:val="Intense Quote Char"/>
    <w:uiPriority w:val="30"/>
    <w:rsid w:val="0009469D"/>
    <w:rPr>
      <w:i/>
    </w:rPr>
  </w:style>
  <w:style w:type="character" w:customStyle="1" w:styleId="HeaderChar">
    <w:name w:val="Header Char"/>
    <w:basedOn w:val="a0"/>
    <w:uiPriority w:val="99"/>
    <w:rsid w:val="0009469D"/>
  </w:style>
  <w:style w:type="character" w:customStyle="1" w:styleId="CaptionChar">
    <w:name w:val="Caption Char"/>
    <w:uiPriority w:val="99"/>
    <w:rsid w:val="0009469D"/>
  </w:style>
  <w:style w:type="character" w:customStyle="1" w:styleId="FootnoteTextChar">
    <w:name w:val="Footnote Text Char"/>
    <w:uiPriority w:val="99"/>
    <w:rsid w:val="0009469D"/>
    <w:rPr>
      <w:sz w:val="18"/>
    </w:rPr>
  </w:style>
  <w:style w:type="character" w:customStyle="1" w:styleId="EndnoteTextChar">
    <w:name w:val="Endnote Text Char"/>
    <w:uiPriority w:val="99"/>
    <w:rsid w:val="0009469D"/>
    <w:rPr>
      <w:sz w:val="20"/>
    </w:rPr>
  </w:style>
  <w:style w:type="character" w:customStyle="1" w:styleId="10">
    <w:name w:val="Заголовок 1 Знак"/>
    <w:link w:val="1"/>
    <w:uiPriority w:val="9"/>
    <w:rsid w:val="0009469D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09469D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09469D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09469D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09469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09469D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09469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09469D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09469D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09469D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sid w:val="0009469D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09469D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09469D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9469D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09469D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09469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09469D"/>
    <w:rPr>
      <w:i/>
    </w:rPr>
  </w:style>
  <w:style w:type="paragraph" w:styleId="a9">
    <w:name w:val="header"/>
    <w:basedOn w:val="a"/>
    <w:link w:val="aa"/>
    <w:uiPriority w:val="99"/>
    <w:unhideWhenUsed/>
    <w:rsid w:val="0009469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rsid w:val="0009469D"/>
  </w:style>
  <w:style w:type="paragraph" w:styleId="ab">
    <w:name w:val="footer"/>
    <w:basedOn w:val="a"/>
    <w:link w:val="ac"/>
    <w:uiPriority w:val="99"/>
    <w:unhideWhenUsed/>
    <w:rsid w:val="0009469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09469D"/>
  </w:style>
  <w:style w:type="paragraph" w:styleId="ad">
    <w:name w:val="caption"/>
    <w:basedOn w:val="a"/>
    <w:next w:val="a"/>
    <w:uiPriority w:val="35"/>
    <w:semiHidden/>
    <w:unhideWhenUsed/>
    <w:qFormat/>
    <w:rsid w:val="0009469D"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  <w:rsid w:val="0009469D"/>
  </w:style>
  <w:style w:type="table" w:styleId="ae">
    <w:name w:val="Table Grid"/>
    <w:basedOn w:val="a1"/>
    <w:uiPriority w:val="59"/>
    <w:rsid w:val="0009469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09469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09469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0946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9469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09469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9469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9469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9469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9469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9469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9469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09469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9469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9469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9469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9469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9469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946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09469D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09469D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09469D"/>
    <w:rPr>
      <w:sz w:val="18"/>
    </w:rPr>
  </w:style>
  <w:style w:type="character" w:styleId="af2">
    <w:name w:val="footnote reference"/>
    <w:uiPriority w:val="99"/>
    <w:unhideWhenUsed/>
    <w:rsid w:val="0009469D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09469D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09469D"/>
    <w:rPr>
      <w:sz w:val="20"/>
    </w:rPr>
  </w:style>
  <w:style w:type="character" w:styleId="af5">
    <w:name w:val="endnote reference"/>
    <w:uiPriority w:val="99"/>
    <w:semiHidden/>
    <w:unhideWhenUsed/>
    <w:rsid w:val="0009469D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09469D"/>
    <w:pPr>
      <w:spacing w:after="57"/>
    </w:pPr>
  </w:style>
  <w:style w:type="paragraph" w:styleId="23">
    <w:name w:val="toc 2"/>
    <w:basedOn w:val="a"/>
    <w:next w:val="a"/>
    <w:uiPriority w:val="39"/>
    <w:unhideWhenUsed/>
    <w:rsid w:val="0009469D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09469D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09469D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09469D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9469D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9469D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9469D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9469D"/>
    <w:pPr>
      <w:spacing w:after="57"/>
      <w:ind w:left="2268"/>
    </w:pPr>
  </w:style>
  <w:style w:type="paragraph" w:styleId="af6">
    <w:name w:val="TOC Heading"/>
    <w:uiPriority w:val="39"/>
    <w:unhideWhenUsed/>
    <w:rsid w:val="0009469D"/>
  </w:style>
  <w:style w:type="paragraph" w:styleId="af7">
    <w:name w:val="table of figures"/>
    <w:basedOn w:val="a"/>
    <w:next w:val="a"/>
    <w:uiPriority w:val="99"/>
    <w:unhideWhenUsed/>
    <w:rsid w:val="0009469D"/>
    <w:pPr>
      <w:spacing w:after="0"/>
    </w:pPr>
  </w:style>
  <w:style w:type="paragraph" w:styleId="af8">
    <w:name w:val="No Spacing"/>
    <w:basedOn w:val="a"/>
    <w:uiPriority w:val="1"/>
    <w:qFormat/>
    <w:rsid w:val="0009469D"/>
    <w:pPr>
      <w:spacing w:after="0" w:line="240" w:lineRule="auto"/>
    </w:pPr>
  </w:style>
  <w:style w:type="paragraph" w:styleId="af9">
    <w:name w:val="List Paragraph"/>
    <w:basedOn w:val="a"/>
    <w:uiPriority w:val="34"/>
    <w:qFormat/>
    <w:rsid w:val="0009469D"/>
    <w:pPr>
      <w:ind w:left="720"/>
      <w:contextualSpacing/>
    </w:pPr>
  </w:style>
  <w:style w:type="character" w:customStyle="1" w:styleId="itemtext1">
    <w:name w:val="itemtext1"/>
    <w:rsid w:val="0009469D"/>
    <w:rPr>
      <w:rFonts w:ascii="Segoe UI" w:hAnsi="Segoe UI" w:cs="Segoe UI"/>
      <w:color w:val="000000"/>
      <w:sz w:val="20"/>
      <w:szCs w:val="20"/>
    </w:rPr>
  </w:style>
  <w:style w:type="paragraph" w:customStyle="1" w:styleId="13">
    <w:name w:val="Обычный (веб)1"/>
    <w:basedOn w:val="23"/>
    <w:uiPriority w:val="99"/>
    <w:unhideWhenUsed/>
    <w:rsid w:val="0009469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  <w:style w:type="paragraph" w:styleId="afa">
    <w:name w:val="annotation text"/>
    <w:basedOn w:val="a"/>
    <w:link w:val="afb"/>
    <w:uiPriority w:val="99"/>
    <w:semiHidden/>
    <w:unhideWhenUsed/>
    <w:rsid w:val="0009469D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09469D"/>
    <w:rPr>
      <w:sz w:val="20"/>
      <w:szCs w:val="20"/>
    </w:rPr>
  </w:style>
  <w:style w:type="character" w:styleId="afc">
    <w:name w:val="annotation reference"/>
    <w:basedOn w:val="a0"/>
    <w:uiPriority w:val="99"/>
    <w:semiHidden/>
    <w:unhideWhenUsed/>
    <w:rsid w:val="0009469D"/>
    <w:rPr>
      <w:sz w:val="16"/>
      <w:szCs w:val="16"/>
    </w:rPr>
  </w:style>
  <w:style w:type="paragraph" w:styleId="afd">
    <w:name w:val="Balloon Text"/>
    <w:basedOn w:val="a"/>
    <w:link w:val="afe"/>
    <w:uiPriority w:val="99"/>
    <w:semiHidden/>
    <w:unhideWhenUsed/>
    <w:rsid w:val="00F94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F940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29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internet.garant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47647&amp;dst=100020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30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8eed12972f74afd9362bf9ea5bddfb0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  <w:guid w:val="{A3DFA999-3DEB-4C95-8006-0F2CDA1592E3}"/>
      </w:docPartPr>
      <w:docPartBody>
        <w:p w:rsidR="005764C2" w:rsidRDefault="0059699F">
          <w:r>
            <w:t>&lt;Наименование&gt;</w:t>
          </w:r>
        </w:p>
      </w:docPartBody>
    </w:docPart>
  </w:docParts>
</w:glossaryDocument>
</file>

<file path=word/glossary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232" w:rsidRDefault="00185232">
      <w:r>
        <w:separator/>
      </w:r>
    </w:p>
  </w:endnote>
  <w:endnote w:type="continuationSeparator" w:id="0">
    <w:p w:rsidR="00185232" w:rsidRDefault="00185232">
      <w:r>
        <w:continuationSeparator/>
      </w:r>
    </w:p>
  </w:endnote>
</w:endnotes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232" w:rsidRDefault="00185232">
      <w:r>
        <w:separator/>
      </w:r>
    </w:p>
  </w:footnote>
  <w:footnote w:type="continuationSeparator" w:id="0">
    <w:p w:rsidR="00185232" w:rsidRDefault="00185232">
      <w:r>
        <w:continuationSeparator/>
      </w:r>
    </w:p>
  </w:footnote>
</w:footnote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4C2"/>
    <w:rsid w:val="00106BCE"/>
    <w:rsid w:val="00185232"/>
    <w:rsid w:val="00272B01"/>
    <w:rsid w:val="00396D8E"/>
    <w:rsid w:val="005764C2"/>
    <w:rsid w:val="0059699F"/>
    <w:rsid w:val="00A70A56"/>
    <w:rsid w:val="00BA7F21"/>
    <w:rsid w:val="00D93CB5"/>
    <w:rsid w:val="00E61A95"/>
    <w:rsid w:val="00ED5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7A"/>
  </w:style>
  <w:style w:type="paragraph" w:styleId="1">
    <w:name w:val="heading 1"/>
    <w:basedOn w:val="a"/>
    <w:next w:val="a"/>
    <w:link w:val="10"/>
    <w:uiPriority w:val="9"/>
    <w:qFormat/>
    <w:rsid w:val="00ED5B7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D5B7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ED5B7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ED5B7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D5B7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D5B7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ED5B7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ED5B7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ED5B7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ED5B7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ED5B7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ED5B7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ED5B7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ED5B7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ED5B7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ED5B7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ED5B7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ED5B7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ED5B7A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ED5B7A"/>
    <w:rPr>
      <w:sz w:val="24"/>
      <w:szCs w:val="24"/>
    </w:rPr>
  </w:style>
  <w:style w:type="character" w:customStyle="1" w:styleId="QuoteChar">
    <w:name w:val="Quote Char"/>
    <w:uiPriority w:val="29"/>
    <w:rsid w:val="00ED5B7A"/>
    <w:rPr>
      <w:i/>
    </w:rPr>
  </w:style>
  <w:style w:type="character" w:customStyle="1" w:styleId="IntenseQuoteChar">
    <w:name w:val="Intense Quote Char"/>
    <w:uiPriority w:val="30"/>
    <w:rsid w:val="00ED5B7A"/>
    <w:rPr>
      <w:i/>
    </w:rPr>
  </w:style>
  <w:style w:type="character" w:customStyle="1" w:styleId="HeaderChar">
    <w:name w:val="Header Char"/>
    <w:basedOn w:val="a0"/>
    <w:uiPriority w:val="99"/>
    <w:rsid w:val="00ED5B7A"/>
  </w:style>
  <w:style w:type="character" w:customStyle="1" w:styleId="CaptionChar">
    <w:name w:val="Caption Char"/>
    <w:uiPriority w:val="99"/>
    <w:rsid w:val="00ED5B7A"/>
  </w:style>
  <w:style w:type="character" w:customStyle="1" w:styleId="FootnoteTextChar">
    <w:name w:val="Footnote Text Char"/>
    <w:uiPriority w:val="99"/>
    <w:rsid w:val="00ED5B7A"/>
    <w:rPr>
      <w:sz w:val="18"/>
    </w:rPr>
  </w:style>
  <w:style w:type="character" w:customStyle="1" w:styleId="EndnoteTextChar">
    <w:name w:val="Endnote Text Char"/>
    <w:uiPriority w:val="99"/>
    <w:rsid w:val="00ED5B7A"/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ED5B7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D5B7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ED5B7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ED5B7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ED5B7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D5B7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ED5B7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ED5B7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ED5B7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D5B7A"/>
    <w:pPr>
      <w:ind w:left="720"/>
      <w:contextualSpacing/>
    </w:pPr>
  </w:style>
  <w:style w:type="paragraph" w:styleId="a4">
    <w:name w:val="No Spacing"/>
    <w:uiPriority w:val="1"/>
    <w:qFormat/>
    <w:rsid w:val="00ED5B7A"/>
  </w:style>
  <w:style w:type="paragraph" w:styleId="a5">
    <w:name w:val="Title"/>
    <w:basedOn w:val="a"/>
    <w:next w:val="a"/>
    <w:link w:val="a6"/>
    <w:uiPriority w:val="10"/>
    <w:qFormat/>
    <w:rsid w:val="00ED5B7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ED5B7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D5B7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D5B7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D5B7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D5B7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D5B7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D5B7A"/>
    <w:rPr>
      <w:i/>
    </w:rPr>
  </w:style>
  <w:style w:type="paragraph" w:styleId="ab">
    <w:name w:val="header"/>
    <w:basedOn w:val="a"/>
    <w:link w:val="ac"/>
    <w:uiPriority w:val="99"/>
    <w:unhideWhenUsed/>
    <w:rsid w:val="00ED5B7A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D5B7A"/>
  </w:style>
  <w:style w:type="paragraph" w:styleId="ad">
    <w:name w:val="footer"/>
    <w:basedOn w:val="a"/>
    <w:link w:val="ae"/>
    <w:uiPriority w:val="99"/>
    <w:unhideWhenUsed/>
    <w:rsid w:val="00ED5B7A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ED5B7A"/>
  </w:style>
  <w:style w:type="paragraph" w:styleId="af">
    <w:name w:val="caption"/>
    <w:basedOn w:val="a"/>
    <w:next w:val="a"/>
    <w:uiPriority w:val="35"/>
    <w:semiHidden/>
    <w:unhideWhenUsed/>
    <w:qFormat/>
    <w:rsid w:val="00ED5B7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ED5B7A"/>
  </w:style>
  <w:style w:type="table" w:styleId="af0">
    <w:name w:val="Table Grid"/>
    <w:basedOn w:val="a1"/>
    <w:uiPriority w:val="59"/>
    <w:rsid w:val="00ED5B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D5B7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ED5B7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ED5B7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ED5B7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rsid w:val="00ED5B7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rsid w:val="00ED5B7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D5B7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D5B7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D5B7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D5B7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D5B7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D5B7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D5B7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D5B7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D5B7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D5B7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D5B7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D5B7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D5B7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D5B7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D5B7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D5B7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D5B7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D5B7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D5B7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D5B7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D5B7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D5B7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D5B7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D5B7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D5B7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D5B7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D5B7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D5B7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D5B7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D5B7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D5B7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D5B7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D5B7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D5B7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D5B7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D5B7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D5B7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D5B7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D5B7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D5B7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D5B7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D5B7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D5B7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D5B7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D5B7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D5B7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D5B7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D5B7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D5B7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D5B7A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D5B7A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D5B7A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D5B7A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D5B7A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D5B7A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D5B7A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D5B7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ED5B7A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ED5B7A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ED5B7A"/>
    <w:rPr>
      <w:sz w:val="18"/>
    </w:rPr>
  </w:style>
  <w:style w:type="character" w:styleId="af4">
    <w:name w:val="footnote reference"/>
    <w:basedOn w:val="a0"/>
    <w:uiPriority w:val="99"/>
    <w:unhideWhenUsed/>
    <w:rsid w:val="00ED5B7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ED5B7A"/>
  </w:style>
  <w:style w:type="character" w:customStyle="1" w:styleId="af6">
    <w:name w:val="Текст концевой сноски Знак"/>
    <w:link w:val="af5"/>
    <w:uiPriority w:val="99"/>
    <w:rsid w:val="00ED5B7A"/>
    <w:rPr>
      <w:sz w:val="20"/>
    </w:rPr>
  </w:style>
  <w:style w:type="character" w:styleId="af7">
    <w:name w:val="endnote reference"/>
    <w:basedOn w:val="a0"/>
    <w:uiPriority w:val="99"/>
    <w:semiHidden/>
    <w:unhideWhenUsed/>
    <w:rsid w:val="00ED5B7A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ED5B7A"/>
    <w:pPr>
      <w:spacing w:after="57"/>
    </w:pPr>
  </w:style>
  <w:style w:type="paragraph" w:styleId="23">
    <w:name w:val="toc 2"/>
    <w:basedOn w:val="a"/>
    <w:next w:val="a"/>
    <w:uiPriority w:val="39"/>
    <w:unhideWhenUsed/>
    <w:rsid w:val="00ED5B7A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ED5B7A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ED5B7A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ED5B7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D5B7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D5B7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D5B7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D5B7A"/>
    <w:pPr>
      <w:spacing w:after="57"/>
      <w:ind w:left="2268"/>
    </w:pPr>
  </w:style>
  <w:style w:type="paragraph" w:styleId="af8">
    <w:name w:val="TOC Heading"/>
    <w:uiPriority w:val="39"/>
    <w:unhideWhenUsed/>
    <w:rsid w:val="00ED5B7A"/>
  </w:style>
  <w:style w:type="paragraph" w:styleId="af9">
    <w:name w:val="table of figures"/>
    <w:basedOn w:val="a"/>
    <w:next w:val="a"/>
    <w:uiPriority w:val="99"/>
    <w:unhideWhenUsed/>
    <w:rsid w:val="00ED5B7A"/>
  </w:style>
  <w:style w:type="paragraph" w:customStyle="1" w:styleId="93961C9246AE448F9975F7B0E82FD14C">
    <w:name w:val="93961C9246AE448F9975F7B0E82FD14C"/>
    <w:rsid w:val="00ED5B7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449036585C0143319A0DBF364775D18D">
    <w:name w:val="449036585C0143319A0DBF364775D18D"/>
    <w:rsid w:val="00ED5B7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A77BED855EC42E0B7D8296420C09CD2">
    <w:name w:val="AA77BED855EC42E0B7D8296420C09CD2"/>
    <w:rsid w:val="00ED5B7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583AA43DFB5547559931D1DD8C110C28">
    <w:name w:val="583AA43DFB5547559931D1DD8C110C28"/>
    <w:rsid w:val="00ED5B7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67D06C1A3E594B248E850B89FB5E01FC">
    <w:name w:val="67D06C1A3E594B248E850B89FB5E01FC"/>
    <w:rsid w:val="00ED5B7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69B51A210964260A181CC2ABA6AAB3F">
    <w:name w:val="C69B51A210964260A181CC2ABA6AAB3F"/>
    <w:rsid w:val="00ED5B7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889378192AA4B3797752DB2C9D78F44">
    <w:name w:val="B889378192AA4B3797752DB2C9D78F44"/>
    <w:rsid w:val="00ED5B7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421D7A166ACD4E928AA73460FFD71684">
    <w:name w:val="421D7A166ACD4E928AA73460FFD71684"/>
    <w:rsid w:val="00ED5B7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45CFA2C2E07346E5B56F090607C84DA6">
    <w:name w:val="45CFA2C2E07346E5B56F090607C84DA6"/>
    <w:rsid w:val="00ED5B7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2F4CD0AAC6E44B5B54D93849F76504E">
    <w:name w:val="D2F4CD0AAC6E44B5B54D93849F76504E"/>
    <w:rsid w:val="00272B0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587865C3A9B74923A72FD015A82E9935">
    <w:name w:val="587865C3A9B74923A72FD015A82E9935"/>
    <w:rsid w:val="00272B0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Анатольевна Сердюк</dc:creator>
  <cp:lastModifiedBy>ORG01</cp:lastModifiedBy>
  <cp:revision>5</cp:revision>
  <cp:lastPrinted>2024-12-04T23:10:00Z</cp:lastPrinted>
  <dcterms:created xsi:type="dcterms:W3CDTF">2024-11-28T05:52:00Z</dcterms:created>
  <dcterms:modified xsi:type="dcterms:W3CDTF">2024-12-04T23:13:00Z</dcterms:modified>
</cp:coreProperties>
</file>