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FB" w:rsidRDefault="003D1FFB" w:rsidP="003D1FFB">
      <w:pPr>
        <w:jc w:val="right"/>
      </w:pPr>
      <w: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Default="00D03CC9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D03CC9"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A5111D">
        <w:rPr>
          <w:sz w:val="28"/>
          <w:szCs w:val="28"/>
        </w:rPr>
        <w:t xml:space="preserve"> </w:t>
      </w:r>
      <w:r w:rsidR="003D1FFB">
        <w:rPr>
          <w:sz w:val="28"/>
          <w:szCs w:val="28"/>
        </w:rPr>
        <w:t>___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9D1321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4F1D2C" w:rsidRDefault="009343E3" w:rsidP="004F1D2C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>О внесении изменени</w:t>
      </w:r>
      <w:r w:rsidR="00D03CC9">
        <w:rPr>
          <w:b/>
          <w:szCs w:val="28"/>
        </w:rPr>
        <w:t>й</w:t>
      </w:r>
      <w:r w:rsidRPr="009343E3">
        <w:rPr>
          <w:b/>
          <w:szCs w:val="28"/>
        </w:rPr>
        <w:t xml:space="preserve"> в решение</w:t>
      </w:r>
      <w:r w:rsidR="001F78CF">
        <w:rPr>
          <w:b/>
          <w:szCs w:val="28"/>
        </w:rPr>
        <w:t xml:space="preserve"> </w:t>
      </w:r>
      <w:r w:rsidRPr="009343E3">
        <w:rPr>
          <w:b/>
          <w:szCs w:val="28"/>
        </w:rPr>
        <w:t>Думы</w:t>
      </w:r>
      <w:r w:rsidR="00734BC5">
        <w:rPr>
          <w:b/>
          <w:szCs w:val="28"/>
        </w:rPr>
        <w:t xml:space="preserve"> </w:t>
      </w:r>
      <w:r w:rsidRPr="009343E3">
        <w:rPr>
          <w:b/>
          <w:szCs w:val="28"/>
        </w:rPr>
        <w:t>Уссурийского</w:t>
      </w:r>
      <w:r w:rsidR="004F1D2C">
        <w:rPr>
          <w:b/>
          <w:szCs w:val="28"/>
        </w:rPr>
        <w:t xml:space="preserve"> </w:t>
      </w:r>
      <w:r w:rsidRPr="009343E3">
        <w:rPr>
          <w:b/>
          <w:szCs w:val="28"/>
        </w:rPr>
        <w:t xml:space="preserve"> городского округа от </w:t>
      </w:r>
      <w:r w:rsidR="006C3B2D">
        <w:rPr>
          <w:b/>
          <w:szCs w:val="28"/>
        </w:rPr>
        <w:t>2</w:t>
      </w:r>
      <w:r w:rsidR="00C1218C">
        <w:rPr>
          <w:b/>
          <w:szCs w:val="28"/>
        </w:rPr>
        <w:t>6</w:t>
      </w:r>
      <w:r w:rsidR="006C3B2D">
        <w:rPr>
          <w:b/>
          <w:szCs w:val="28"/>
        </w:rPr>
        <w:t xml:space="preserve"> </w:t>
      </w:r>
      <w:r w:rsidR="00C1218C">
        <w:rPr>
          <w:b/>
          <w:szCs w:val="28"/>
        </w:rPr>
        <w:t>октя</w:t>
      </w:r>
      <w:r w:rsidR="006C3B2D">
        <w:rPr>
          <w:b/>
          <w:szCs w:val="28"/>
        </w:rPr>
        <w:t>бря</w:t>
      </w:r>
      <w:r w:rsidRPr="009343E3">
        <w:rPr>
          <w:b/>
          <w:szCs w:val="28"/>
        </w:rPr>
        <w:t xml:space="preserve"> 20</w:t>
      </w:r>
      <w:r w:rsidR="00C1218C">
        <w:rPr>
          <w:b/>
          <w:szCs w:val="28"/>
        </w:rPr>
        <w:t>21</w:t>
      </w:r>
      <w:r w:rsidRPr="009343E3">
        <w:rPr>
          <w:b/>
          <w:szCs w:val="28"/>
        </w:rPr>
        <w:t xml:space="preserve"> года № </w:t>
      </w:r>
      <w:r w:rsidR="00772EF2">
        <w:rPr>
          <w:b/>
          <w:szCs w:val="28"/>
        </w:rPr>
        <w:t>4</w:t>
      </w:r>
      <w:r w:rsidR="00C1218C">
        <w:rPr>
          <w:b/>
          <w:szCs w:val="28"/>
        </w:rPr>
        <w:t>98</w:t>
      </w:r>
      <w:r w:rsidR="00E1573F">
        <w:rPr>
          <w:b/>
          <w:szCs w:val="28"/>
        </w:rPr>
        <w:t>-НПА</w:t>
      </w:r>
      <w:r w:rsidR="004F1D2C">
        <w:rPr>
          <w:b/>
          <w:szCs w:val="28"/>
        </w:rPr>
        <w:t xml:space="preserve"> </w:t>
      </w:r>
      <w:r w:rsidRPr="00C1218C">
        <w:rPr>
          <w:b/>
          <w:szCs w:val="28"/>
        </w:rPr>
        <w:t>"</w:t>
      </w:r>
      <w:r w:rsidR="00C1218C" w:rsidRPr="00B109F4">
        <w:rPr>
          <w:b/>
          <w:szCs w:val="28"/>
        </w:rPr>
        <w:t xml:space="preserve">О </w:t>
      </w:r>
      <w:r w:rsidR="00C1218C">
        <w:rPr>
          <w:b/>
          <w:szCs w:val="28"/>
        </w:rPr>
        <w:t>П</w:t>
      </w:r>
      <w:r w:rsidR="00C1218C" w:rsidRPr="00B109F4">
        <w:rPr>
          <w:b/>
          <w:szCs w:val="28"/>
        </w:rPr>
        <w:t>оложени</w:t>
      </w:r>
      <w:r w:rsidR="00C1218C">
        <w:rPr>
          <w:b/>
          <w:szCs w:val="28"/>
        </w:rPr>
        <w:t>и</w:t>
      </w:r>
      <w:r w:rsidR="00C1218C" w:rsidRPr="00B109F4">
        <w:rPr>
          <w:b/>
          <w:szCs w:val="28"/>
        </w:rPr>
        <w:t xml:space="preserve"> </w:t>
      </w:r>
    </w:p>
    <w:p w:rsidR="004F1D2C" w:rsidRDefault="00C1218C" w:rsidP="004F1D2C">
      <w:pPr>
        <w:pStyle w:val="1"/>
        <w:tabs>
          <w:tab w:val="left" w:pos="11057"/>
        </w:tabs>
        <w:jc w:val="center"/>
        <w:rPr>
          <w:b/>
          <w:szCs w:val="28"/>
        </w:rPr>
      </w:pPr>
      <w:r w:rsidRPr="00B109F4">
        <w:rPr>
          <w:b/>
          <w:szCs w:val="28"/>
        </w:rPr>
        <w:t>о муниципальном земельном контроле</w:t>
      </w:r>
      <w:r w:rsidR="004F1D2C">
        <w:rPr>
          <w:b/>
          <w:szCs w:val="28"/>
        </w:rPr>
        <w:t xml:space="preserve"> </w:t>
      </w:r>
      <w:r w:rsidRPr="00B109F4">
        <w:rPr>
          <w:b/>
          <w:szCs w:val="28"/>
        </w:rPr>
        <w:t xml:space="preserve"> на территории</w:t>
      </w:r>
    </w:p>
    <w:p w:rsidR="009343E3" w:rsidRPr="00C1218C" w:rsidRDefault="00C1218C" w:rsidP="004F1D2C">
      <w:pPr>
        <w:pStyle w:val="1"/>
        <w:tabs>
          <w:tab w:val="left" w:pos="11057"/>
        </w:tabs>
        <w:jc w:val="center"/>
        <w:rPr>
          <w:b/>
          <w:color w:val="000000"/>
          <w:spacing w:val="-5"/>
          <w:szCs w:val="28"/>
        </w:rPr>
      </w:pPr>
      <w:r w:rsidRPr="00B109F4">
        <w:rPr>
          <w:b/>
          <w:szCs w:val="28"/>
        </w:rPr>
        <w:t xml:space="preserve"> Уссурийского городского округа</w:t>
      </w:r>
      <w:r w:rsidR="004F1D2C">
        <w:rPr>
          <w:b/>
          <w:szCs w:val="28"/>
        </w:rPr>
        <w:t xml:space="preserve"> Приморского края</w:t>
      </w:r>
      <w:r w:rsidR="009343E3" w:rsidRPr="00C1218C">
        <w:rPr>
          <w:b/>
          <w:szCs w:val="28"/>
        </w:rPr>
        <w:t>"</w:t>
      </w:r>
    </w:p>
    <w:p w:rsidR="00620CDF" w:rsidRDefault="00620CDF" w:rsidP="00075B3D">
      <w:pPr>
        <w:widowControl w:val="0"/>
        <w:ind w:firstLine="709"/>
        <w:jc w:val="both"/>
        <w:rPr>
          <w:sz w:val="28"/>
          <w:szCs w:val="28"/>
        </w:rPr>
      </w:pPr>
    </w:p>
    <w:p w:rsidR="009D1321" w:rsidRPr="009D1321" w:rsidRDefault="009D1321" w:rsidP="00075B3D">
      <w:pPr>
        <w:widowControl w:val="0"/>
        <w:ind w:firstLine="709"/>
        <w:jc w:val="both"/>
        <w:rPr>
          <w:sz w:val="16"/>
          <w:szCs w:val="16"/>
        </w:rPr>
      </w:pPr>
    </w:p>
    <w:p w:rsidR="003D1FFB" w:rsidRPr="003D1FFB" w:rsidRDefault="003D1FFB" w:rsidP="003D1FFB">
      <w:pPr>
        <w:ind w:firstLine="709"/>
        <w:jc w:val="both"/>
      </w:pPr>
      <w:r w:rsidRPr="003D1FFB">
        <w:rPr>
          <w:sz w:val="28"/>
          <w:szCs w:val="28"/>
        </w:rPr>
        <w:t>В соответствии с Земельным кодексом Российской Федерации</w:t>
      </w:r>
      <w:r>
        <w:rPr>
          <w:sz w:val="28"/>
          <w:szCs w:val="28"/>
        </w:rPr>
        <w:t>, ф</w:t>
      </w:r>
      <w:r w:rsidRPr="003D1FFB">
        <w:rPr>
          <w:sz w:val="28"/>
          <w:szCs w:val="28"/>
        </w:rPr>
        <w:t>едеральным</w:t>
      </w:r>
      <w:r>
        <w:rPr>
          <w:sz w:val="28"/>
          <w:szCs w:val="28"/>
        </w:rPr>
        <w:t>и</w:t>
      </w:r>
      <w:r w:rsidRPr="003D1FF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3D1FFB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3D1FFB">
        <w:rPr>
          <w:sz w:val="28"/>
          <w:szCs w:val="28"/>
        </w:rPr>
        <w:t xml:space="preserve"> от 26 декабря 2024 года</w:t>
      </w:r>
      <w:r>
        <w:rPr>
          <w:sz w:val="28"/>
          <w:szCs w:val="28"/>
        </w:rPr>
        <w:t xml:space="preserve"> </w:t>
      </w:r>
      <w:r w:rsidRPr="003D1FFB">
        <w:rPr>
          <w:sz w:val="28"/>
          <w:szCs w:val="28"/>
        </w:rPr>
        <w:t xml:space="preserve">№ 487-ФЗ "О внесении изменений в отдельные законодательные акты Российской Федерации", </w:t>
      </w:r>
      <w:r>
        <w:rPr>
          <w:sz w:val="28"/>
          <w:szCs w:val="28"/>
        </w:rPr>
        <w:t xml:space="preserve">      </w:t>
      </w:r>
      <w:r w:rsidRPr="003D1FFB">
        <w:rPr>
          <w:sz w:val="28"/>
          <w:szCs w:val="28"/>
        </w:rPr>
        <w:t xml:space="preserve">от 28 декабря 2024 года № 540-ФЗ "О внесении изменений в Федеральный закон "О государственном контроле (надзоре) и муниципальном контроле </w:t>
      </w:r>
      <w:r>
        <w:rPr>
          <w:sz w:val="28"/>
          <w:szCs w:val="28"/>
        </w:rPr>
        <w:t xml:space="preserve">          </w:t>
      </w:r>
      <w:r w:rsidRPr="003D1FFB">
        <w:rPr>
          <w:sz w:val="28"/>
          <w:szCs w:val="28"/>
        </w:rPr>
        <w:t xml:space="preserve">в Российской Федерации", Уставом Уссурийского городского округа Приморского края, Дума Уссурийского городского округа Приморского края </w:t>
      </w:r>
    </w:p>
    <w:p w:rsidR="003D1FFB" w:rsidRDefault="003D1FFB" w:rsidP="003D1FFB">
      <w:pPr>
        <w:jc w:val="both"/>
        <w:rPr>
          <w:sz w:val="28"/>
          <w:szCs w:val="28"/>
        </w:rPr>
      </w:pPr>
    </w:p>
    <w:p w:rsidR="003D1FFB" w:rsidRPr="003D1FFB" w:rsidRDefault="003D1FFB" w:rsidP="003D1FFB">
      <w:pPr>
        <w:spacing w:before="100" w:beforeAutospacing="1"/>
      </w:pPr>
      <w:r w:rsidRPr="003D1FFB">
        <w:rPr>
          <w:sz w:val="28"/>
          <w:szCs w:val="28"/>
        </w:rPr>
        <w:t>РЕШИЛА:</w:t>
      </w:r>
    </w:p>
    <w:p w:rsidR="003D1FFB" w:rsidRDefault="003D1FFB" w:rsidP="003D1FFB">
      <w:pPr>
        <w:spacing w:before="100" w:beforeAutospacing="1"/>
        <w:ind w:firstLine="709"/>
        <w:rPr>
          <w:sz w:val="28"/>
          <w:szCs w:val="28"/>
        </w:rPr>
      </w:pP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 xml:space="preserve">1. Внести в решение Думы Уссурийского городского округа </w:t>
      </w:r>
      <w:r>
        <w:rPr>
          <w:sz w:val="28"/>
          <w:szCs w:val="28"/>
        </w:rPr>
        <w:t xml:space="preserve">                          </w:t>
      </w:r>
      <w:r w:rsidRPr="003D1FFB">
        <w:rPr>
          <w:color w:val="000000"/>
          <w:sz w:val="28"/>
          <w:szCs w:val="28"/>
        </w:rPr>
        <w:t xml:space="preserve">от 26 </w:t>
      </w:r>
      <w:r w:rsidRPr="003D1FFB">
        <w:rPr>
          <w:sz w:val="28"/>
          <w:szCs w:val="28"/>
        </w:rPr>
        <w:t xml:space="preserve">октября 2021 года № 498-НПА "О </w:t>
      </w:r>
      <w:proofErr w:type="gramStart"/>
      <w:r w:rsidRPr="003D1FFB">
        <w:rPr>
          <w:sz w:val="28"/>
          <w:szCs w:val="28"/>
        </w:rPr>
        <w:t>Положении</w:t>
      </w:r>
      <w:proofErr w:type="gramEnd"/>
      <w:r w:rsidRPr="003D1FFB">
        <w:rPr>
          <w:sz w:val="28"/>
          <w:szCs w:val="28"/>
        </w:rPr>
        <w:t xml:space="preserve"> о муниципальном земельном контроле на территории Уссурийского городского округа Приморского края" (далее – решение) следующие изменения: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3D1FFB">
        <w:rPr>
          <w:sz w:val="28"/>
          <w:szCs w:val="28"/>
        </w:rPr>
        <w:t xml:space="preserve">в приложении к решению "О </w:t>
      </w:r>
      <w:proofErr w:type="gramStart"/>
      <w:r w:rsidRPr="003D1FFB">
        <w:rPr>
          <w:sz w:val="28"/>
          <w:szCs w:val="28"/>
        </w:rPr>
        <w:t>Положении</w:t>
      </w:r>
      <w:proofErr w:type="gramEnd"/>
      <w:r w:rsidRPr="003D1FFB">
        <w:rPr>
          <w:sz w:val="28"/>
          <w:szCs w:val="28"/>
        </w:rPr>
        <w:t xml:space="preserve"> о муниципальном земельном контроле на территории Уссурийского городского округа Приморского края"</w:t>
      </w:r>
      <w:r w:rsidRPr="003D1FFB">
        <w:rPr>
          <w:b/>
          <w:bCs/>
          <w:sz w:val="28"/>
          <w:szCs w:val="28"/>
        </w:rPr>
        <w:t xml:space="preserve"> </w:t>
      </w:r>
      <w:r w:rsidRPr="003D1FFB">
        <w:rPr>
          <w:spacing w:val="-6"/>
          <w:sz w:val="28"/>
          <w:szCs w:val="28"/>
        </w:rPr>
        <w:t>(далее – Положение):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pacing w:val="-6"/>
          <w:sz w:val="28"/>
          <w:szCs w:val="28"/>
        </w:rPr>
        <w:t xml:space="preserve">а) в разделе </w:t>
      </w:r>
      <w:r w:rsidRPr="003D1FFB">
        <w:rPr>
          <w:spacing w:val="-6"/>
          <w:sz w:val="28"/>
          <w:szCs w:val="28"/>
          <w:lang w:val="en-US"/>
        </w:rPr>
        <w:t>I</w:t>
      </w:r>
      <w:r w:rsidRPr="003D1FFB">
        <w:rPr>
          <w:spacing w:val="-6"/>
          <w:sz w:val="28"/>
          <w:szCs w:val="28"/>
        </w:rPr>
        <w:t>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 xml:space="preserve">в пункте 3 слова "земельного законодательства" заменить словами </w:t>
      </w:r>
      <w:r w:rsidR="008047BF">
        <w:rPr>
          <w:sz w:val="28"/>
          <w:szCs w:val="28"/>
        </w:rPr>
        <w:t xml:space="preserve">          </w:t>
      </w:r>
      <w:r w:rsidRPr="003D1FFB">
        <w:rPr>
          <w:sz w:val="28"/>
          <w:szCs w:val="28"/>
        </w:rPr>
        <w:t>"к использованию и охране земель";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в абзаце пятом пункта 10 после слов "по целевому назначению" дополнить словами "и разрешенному использованию";</w:t>
      </w:r>
    </w:p>
    <w:p w:rsidR="008047BF" w:rsidRDefault="008047BF" w:rsidP="003D1FFB">
      <w:pPr>
        <w:ind w:firstLine="709"/>
        <w:jc w:val="both"/>
        <w:rPr>
          <w:sz w:val="28"/>
          <w:szCs w:val="28"/>
        </w:rPr>
      </w:pPr>
    </w:p>
    <w:p w:rsidR="008047BF" w:rsidRDefault="008047BF" w:rsidP="003D1FFB">
      <w:pPr>
        <w:ind w:firstLine="709"/>
        <w:jc w:val="both"/>
        <w:rPr>
          <w:sz w:val="28"/>
          <w:szCs w:val="28"/>
        </w:rPr>
      </w:pP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lastRenderedPageBreak/>
        <w:t>пункт 12 изложить в следующей редакции: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bookmarkStart w:id="0" w:name="Par40"/>
      <w:bookmarkEnd w:id="0"/>
      <w:r w:rsidRPr="003D1FFB">
        <w:rPr>
          <w:sz w:val="28"/>
          <w:szCs w:val="28"/>
        </w:rPr>
        <w:t>"12. При осуществлении муниципального земельного контроля применяется система оценки и управления рисками причинения вреда (ущерба) охраняемым законом ценностям.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Орган муниципального контроля при осуществлении муниципального земельного контроля относит объекты муниципального земельного контроля к одной из следующих категорий риска причинения вреда (ущерба) (далее - категории риска):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значительный риск;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умеренный риск;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низкий риск.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bookmarkStart w:id="1" w:name="Par45"/>
      <w:bookmarkEnd w:id="1"/>
      <w:r w:rsidRPr="003D1FFB">
        <w:rPr>
          <w:sz w:val="28"/>
          <w:szCs w:val="28"/>
        </w:rPr>
        <w:t>Критериями отнесения объекта муниципального земельного контроля к категории риска является: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proofErr w:type="gramStart"/>
      <w:r w:rsidRPr="003D1FFB">
        <w:rPr>
          <w:sz w:val="28"/>
          <w:szCs w:val="28"/>
        </w:rPr>
        <w:t xml:space="preserve">для значительного риска - установление в течение 2-х лет, предшествующих </w:t>
      </w:r>
      <w:r w:rsidR="00D02FD4">
        <w:rPr>
          <w:sz w:val="28"/>
          <w:szCs w:val="28"/>
        </w:rPr>
        <w:t xml:space="preserve">дню принятия решения </w:t>
      </w:r>
      <w:r w:rsidRPr="003D1FFB">
        <w:rPr>
          <w:sz w:val="28"/>
          <w:szCs w:val="28"/>
        </w:rPr>
        <w:t xml:space="preserve">органом муниципального земельного контроля </w:t>
      </w:r>
      <w:r w:rsidR="00D02FD4">
        <w:rPr>
          <w:sz w:val="28"/>
          <w:szCs w:val="28"/>
        </w:rPr>
        <w:t xml:space="preserve">об отнесении </w:t>
      </w:r>
      <w:r w:rsidRPr="003D1FFB">
        <w:rPr>
          <w:sz w:val="28"/>
          <w:szCs w:val="28"/>
        </w:rPr>
        <w:t>объекта муниципального земельного контроля к одной из категорий риска, факта причинения контролируемым лицом,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лица, вреда землям, земельным участкам (частям земельных участков) вследствие нарушения земельного законодательства</w:t>
      </w:r>
      <w:proofErr w:type="gramEnd"/>
      <w:r w:rsidRPr="003D1FFB">
        <w:rPr>
          <w:sz w:val="28"/>
          <w:szCs w:val="28"/>
        </w:rPr>
        <w:t>, в том числе выразившихся в нецелевом использовании земельных участков и/или самовольном занятии земельных участков;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proofErr w:type="gramStart"/>
      <w:r w:rsidRPr="003D1FFB">
        <w:rPr>
          <w:sz w:val="28"/>
          <w:szCs w:val="28"/>
        </w:rPr>
        <w:t xml:space="preserve">для умеренного риска - привлечение в течение 2-х лет, предшествующих </w:t>
      </w:r>
      <w:r w:rsidR="00D02FD4">
        <w:rPr>
          <w:sz w:val="28"/>
          <w:szCs w:val="28"/>
        </w:rPr>
        <w:t xml:space="preserve">дню принятия решения </w:t>
      </w:r>
      <w:r w:rsidRPr="003D1FFB">
        <w:rPr>
          <w:sz w:val="28"/>
          <w:szCs w:val="28"/>
        </w:rPr>
        <w:t xml:space="preserve">органом муниципального земельного контроля </w:t>
      </w:r>
      <w:r w:rsidR="00D02FD4">
        <w:rPr>
          <w:sz w:val="28"/>
          <w:szCs w:val="28"/>
        </w:rPr>
        <w:t xml:space="preserve">об отнесении </w:t>
      </w:r>
      <w:r w:rsidRPr="003D1FFB">
        <w:rPr>
          <w:sz w:val="28"/>
          <w:szCs w:val="28"/>
        </w:rPr>
        <w:t>объекта муниципального земельного контроля к одной из категорий риска, контролируемого лица, в том числе вследствие действий (бездействия) должностных лиц контролируемого лица, иных контролируемых лице действующих в интересах контролируемого лица, к административной ответственности по фактам нарушений земельного законодательства без причинения вреда землям, земельным</w:t>
      </w:r>
      <w:proofErr w:type="gramEnd"/>
      <w:r w:rsidRPr="003D1FFB">
        <w:rPr>
          <w:sz w:val="28"/>
          <w:szCs w:val="28"/>
        </w:rPr>
        <w:t xml:space="preserve"> участкам (частям земельных участков);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для низкого риска - отсутствие обстоятельств, предусмотренных для значительного и умеренного риска.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Установление факта причинения контролируемым лицом вреда землям, земельным участкам (частям земельных участков) вследствие нарушения земельного законодательства осуществляется согласно акту о назначении административного наказания.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Отнесение объекта муниципального земельного контроля к категории риска и изменение присвоенной категории риска осуществляется решением руководителя органа муниципального земельного контроля.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При наличии критериев риска, позволяющих отнести объект муниципального земельного контроля к различным категориям риска, подлежат применению критерии риска, относящие объект муниципального земельного контроля к более высокой категории риска.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lastRenderedPageBreak/>
        <w:t>При отсутствии решения об отнесении объекта муниципального земельного контроля к категории риска такие объекты муниципального земельного контроля считаются отнесенными к низкой категории риска</w:t>
      </w:r>
      <w:proofErr w:type="gramStart"/>
      <w:r w:rsidRPr="003D1FFB">
        <w:rPr>
          <w:sz w:val="28"/>
          <w:szCs w:val="28"/>
        </w:rPr>
        <w:t>.";</w:t>
      </w:r>
      <w:proofErr w:type="gramEnd"/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б)</w:t>
      </w:r>
      <w:r w:rsidRPr="003D1FFB">
        <w:rPr>
          <w:spacing w:val="-6"/>
          <w:sz w:val="28"/>
          <w:szCs w:val="28"/>
        </w:rPr>
        <w:t xml:space="preserve"> в разделе </w:t>
      </w:r>
      <w:r w:rsidRPr="003D1FFB">
        <w:rPr>
          <w:spacing w:val="-6"/>
          <w:sz w:val="28"/>
          <w:szCs w:val="28"/>
          <w:lang w:val="en-US"/>
        </w:rPr>
        <w:t>II</w:t>
      </w:r>
      <w:r w:rsidRPr="003D1FFB">
        <w:rPr>
          <w:spacing w:val="-6"/>
          <w:sz w:val="28"/>
          <w:szCs w:val="28"/>
        </w:rPr>
        <w:t>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пункт 15 дополнить абзацем</w:t>
      </w:r>
      <w:r w:rsidR="003145D6">
        <w:rPr>
          <w:sz w:val="28"/>
          <w:szCs w:val="28"/>
        </w:rPr>
        <w:t xml:space="preserve"> шестым</w:t>
      </w:r>
      <w:r w:rsidRPr="003D1FFB">
        <w:rPr>
          <w:sz w:val="28"/>
          <w:szCs w:val="28"/>
        </w:rPr>
        <w:t xml:space="preserve"> следующего содержания "профилактический визит";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дополнить пунктом 15</w:t>
      </w:r>
      <w:r w:rsidRPr="003D1FFB">
        <w:rPr>
          <w:sz w:val="28"/>
          <w:szCs w:val="28"/>
          <w:vertAlign w:val="superscript"/>
        </w:rPr>
        <w:t>1</w:t>
      </w:r>
      <w:r w:rsidRPr="003D1FFB">
        <w:rPr>
          <w:sz w:val="28"/>
          <w:szCs w:val="28"/>
        </w:rPr>
        <w:t xml:space="preserve"> следующего содержания: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"15</w:t>
      </w:r>
      <w:r w:rsidRPr="003D1FFB">
        <w:rPr>
          <w:sz w:val="28"/>
          <w:szCs w:val="28"/>
          <w:vertAlign w:val="superscript"/>
        </w:rPr>
        <w:t>1</w:t>
      </w:r>
      <w:r w:rsidRPr="003D1FFB">
        <w:rPr>
          <w:sz w:val="28"/>
          <w:szCs w:val="28"/>
        </w:rPr>
        <w:t>.</w:t>
      </w:r>
      <w:r w:rsidRPr="003D1FFB">
        <w:rPr>
          <w:b/>
          <w:bCs/>
          <w:sz w:val="28"/>
          <w:szCs w:val="28"/>
        </w:rPr>
        <w:t xml:space="preserve"> </w:t>
      </w:r>
      <w:r w:rsidRPr="003D1FFB">
        <w:rPr>
          <w:sz w:val="28"/>
          <w:szCs w:val="28"/>
        </w:rPr>
        <w:t>Профилактический визит проводится в соответствии с положениями статей 52, 52.1, 52.2 Федерального закона № 248-ФЗ.";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proofErr w:type="gramStart"/>
      <w:r w:rsidRPr="003D1FFB">
        <w:rPr>
          <w:sz w:val="28"/>
          <w:szCs w:val="28"/>
        </w:rPr>
        <w:t>в пункте 18 после слов "Контролируемому лицу объявляется предостережение о недопустимости нарушения обязательных требований (далее -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</w:t>
      </w:r>
      <w:proofErr w:type="gramEnd"/>
      <w:r w:rsidRPr="003D1FFB">
        <w:rPr>
          <w:sz w:val="28"/>
          <w:szCs w:val="28"/>
        </w:rPr>
        <w:t xml:space="preserve"> меры по обеспечению соблюдения обязательных требований. Предостережения объявляются не позднее 30 календарных дней со дня получения указанных сведений" дополнить абзацем следующего содержания: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proofErr w:type="gramStart"/>
      <w:r w:rsidRPr="003D1FFB">
        <w:rPr>
          <w:sz w:val="28"/>
          <w:szCs w:val="28"/>
        </w:rPr>
        <w:t>"Предостережение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</w:t>
      </w:r>
      <w:proofErr w:type="gramEnd"/>
      <w:r w:rsidRPr="003D1FFB">
        <w:rPr>
          <w:sz w:val="28"/>
          <w:szCs w:val="28"/>
        </w:rPr>
        <w:t xml:space="preserve">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</w:t>
      </w:r>
      <w:proofErr w:type="gramStart"/>
      <w:r w:rsidRPr="003D1FFB">
        <w:rPr>
          <w:sz w:val="28"/>
          <w:szCs w:val="28"/>
        </w:rPr>
        <w:t>.";</w:t>
      </w:r>
      <w:proofErr w:type="gramEnd"/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в)</w:t>
      </w:r>
      <w:r w:rsidRPr="003D1FFB">
        <w:rPr>
          <w:spacing w:val="-6"/>
          <w:sz w:val="28"/>
          <w:szCs w:val="28"/>
        </w:rPr>
        <w:t xml:space="preserve"> в разделе </w:t>
      </w:r>
      <w:r w:rsidRPr="003D1FFB">
        <w:rPr>
          <w:spacing w:val="-6"/>
          <w:sz w:val="28"/>
          <w:szCs w:val="28"/>
          <w:lang w:val="en-US"/>
        </w:rPr>
        <w:t>III</w:t>
      </w:r>
      <w:r w:rsidRPr="003D1FFB">
        <w:rPr>
          <w:spacing w:val="-6"/>
          <w:sz w:val="28"/>
          <w:szCs w:val="28"/>
        </w:rPr>
        <w:t>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в пункте 22 после цифр "1, 3, 4, 5" дополнить цифрами "7, 8, 9";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в пункте 23 слова "наблюдения за соблюдением обязательных требований, выездного обследования" заменить словами "контрольных (надзорных) мероприятий без взаимодействия</w:t>
      </w:r>
      <w:proofErr w:type="gramStart"/>
      <w:r w:rsidRPr="003D1FFB">
        <w:rPr>
          <w:sz w:val="28"/>
          <w:szCs w:val="28"/>
        </w:rPr>
        <w:t>.";</w:t>
      </w:r>
      <w:proofErr w:type="gramEnd"/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абзац шестой пункта 24 изложить в следующей редакции: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 xml:space="preserve">"Срок проведения документарной проверки не может превышать десять рабочих дней. </w:t>
      </w:r>
      <w:proofErr w:type="gramStart"/>
      <w:r w:rsidRPr="003D1FFB">
        <w:rPr>
          <w:sz w:val="28"/>
          <w:szCs w:val="28"/>
        </w:rPr>
        <w:t xml:space="preserve">На период с момента направления контрольным (надзорным)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контролируемым </w:t>
      </w:r>
      <w:r w:rsidRPr="003D1FFB">
        <w:rPr>
          <w:sz w:val="28"/>
          <w:szCs w:val="28"/>
        </w:rPr>
        <w:lastRenderedPageBreak/>
        <w:t>лицом документах либо о несоответствии сведений, содержащихся в</w:t>
      </w:r>
      <w:proofErr w:type="gramEnd"/>
      <w:r w:rsidRPr="003D1FFB">
        <w:rPr>
          <w:sz w:val="28"/>
          <w:szCs w:val="28"/>
        </w:rPr>
        <w:t xml:space="preserve">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(надзорный) орган исчисление срока проведения документарной проверки приостанавливается";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абзац третий пункта 27 изложить в следующей редакции: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"В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</w:t>
      </w:r>
      <w:proofErr w:type="gramStart"/>
      <w:r w:rsidRPr="003D1FFB">
        <w:rPr>
          <w:sz w:val="28"/>
          <w:szCs w:val="28"/>
        </w:rPr>
        <w:t>:"</w:t>
      </w:r>
      <w:proofErr w:type="gramEnd"/>
      <w:r w:rsidRPr="003D1FFB">
        <w:rPr>
          <w:sz w:val="28"/>
          <w:szCs w:val="28"/>
        </w:rPr>
        <w:t>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абзац восьмой пункта 27 изложить в следующей редакции: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 xml:space="preserve">"По результатам проведения выездного обследования не может быть принято решение, предусмотренное </w:t>
      </w:r>
      <w:bookmarkStart w:id="2" w:name="2)_незамедлительно_принять_предусмотренн"/>
      <w:r w:rsidR="004C5FE1" w:rsidRPr="003D1FFB">
        <w:rPr>
          <w:color w:val="0563C1"/>
          <w:sz w:val="28"/>
          <w:szCs w:val="28"/>
        </w:rPr>
        <w:fldChar w:fldCharType="begin"/>
      </w:r>
      <w:r w:rsidRPr="003D1FFB">
        <w:rPr>
          <w:color w:val="0563C1"/>
          <w:sz w:val="28"/>
          <w:szCs w:val="28"/>
        </w:rPr>
        <w:instrText xml:space="preserve"> HYPERLINK "file:///C:\\Users\\lamash\\Desktop\\%D0%A4%D0%B5%D0%B4%D0%B5%D1%80%D0%B0%D0%BB%D1%8C%D0%BD%D1%8B%D0%B9%20%D0%B7%D0%B0%D0%BA%D0%BE%D0%BD%20%D0%BE%D1%82%2031.07.2020%20N%20248-%D0%A4%D0%97%20(%D1%80%D0%B5%D0%B4.%20%D0%BE%D1%82%2028.12.2024.rtf" </w:instrText>
      </w:r>
      <w:r w:rsidR="004C5FE1" w:rsidRPr="003D1FFB">
        <w:rPr>
          <w:color w:val="0563C1"/>
          <w:sz w:val="28"/>
          <w:szCs w:val="28"/>
        </w:rPr>
        <w:fldChar w:fldCharType="separate"/>
      </w:r>
      <w:r w:rsidRPr="003D1FFB">
        <w:rPr>
          <w:color w:val="000000"/>
          <w:sz w:val="28"/>
          <w:szCs w:val="28"/>
        </w:rPr>
        <w:t>пунктом 2 части 2 статьи 90</w:t>
      </w:r>
      <w:r w:rsidR="004C5FE1" w:rsidRPr="003D1FFB">
        <w:rPr>
          <w:color w:val="0563C1"/>
          <w:sz w:val="28"/>
          <w:szCs w:val="28"/>
        </w:rPr>
        <w:fldChar w:fldCharType="end"/>
      </w:r>
      <w:bookmarkEnd w:id="2"/>
      <w:r w:rsidRPr="003D1FFB">
        <w:rPr>
          <w:sz w:val="28"/>
          <w:szCs w:val="28"/>
        </w:rPr>
        <w:t xml:space="preserve"> Федерального закона № 248-ФЗ, за исключением случаев, установленных федеральным законом о виде контроля</w:t>
      </w:r>
      <w:proofErr w:type="gramStart"/>
      <w:r w:rsidRPr="003D1FFB">
        <w:rPr>
          <w:sz w:val="28"/>
          <w:szCs w:val="28"/>
        </w:rPr>
        <w:t>.";</w:t>
      </w:r>
      <w:proofErr w:type="gramEnd"/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в пункте 28 после слов "Срок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день" дополнить абзацем следующего содержания: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"В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день, если это предусмотрено федеральным законом о виде контроля</w:t>
      </w:r>
      <w:proofErr w:type="gramStart"/>
      <w:r w:rsidRPr="003D1FFB">
        <w:rPr>
          <w:sz w:val="28"/>
          <w:szCs w:val="28"/>
        </w:rPr>
        <w:t>.";</w:t>
      </w:r>
      <w:proofErr w:type="gramEnd"/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абзац пятнадцатый пункта 28 изложить в следующей редакции: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proofErr w:type="gramStart"/>
      <w:r w:rsidRPr="003D1FFB">
        <w:rPr>
          <w:sz w:val="28"/>
          <w:szCs w:val="28"/>
        </w:rPr>
        <w:t xml:space="preserve">"Рейдовый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9" w:history="1">
        <w:r w:rsidRPr="003D1FFB">
          <w:rPr>
            <w:color w:val="000000"/>
            <w:sz w:val="28"/>
            <w:szCs w:val="28"/>
          </w:rPr>
          <w:t>пунктами 3</w:t>
        </w:r>
      </w:hyperlink>
      <w:r w:rsidRPr="003D1FFB">
        <w:rPr>
          <w:sz w:val="28"/>
          <w:szCs w:val="28"/>
        </w:rPr>
        <w:t xml:space="preserve">, </w:t>
      </w:r>
      <w:hyperlink r:id="rId10" w:history="1">
        <w:r w:rsidRPr="003D1FFB">
          <w:rPr>
            <w:color w:val="000000"/>
            <w:sz w:val="28"/>
            <w:szCs w:val="28"/>
          </w:rPr>
          <w:t>4</w:t>
        </w:r>
      </w:hyperlink>
      <w:r w:rsidRPr="003D1FFB">
        <w:rPr>
          <w:sz w:val="28"/>
          <w:szCs w:val="28"/>
        </w:rPr>
        <w:t xml:space="preserve">, </w:t>
      </w:r>
      <w:hyperlink r:id="rId11" w:history="1">
        <w:r w:rsidRPr="003D1FFB">
          <w:rPr>
            <w:color w:val="000000"/>
            <w:sz w:val="28"/>
            <w:szCs w:val="28"/>
          </w:rPr>
          <w:t>6</w:t>
        </w:r>
      </w:hyperlink>
      <w:r w:rsidRPr="003D1FFB">
        <w:rPr>
          <w:sz w:val="28"/>
          <w:szCs w:val="28"/>
        </w:rPr>
        <w:t xml:space="preserve">, </w:t>
      </w:r>
      <w:hyperlink r:id="rId12" w:history="1">
        <w:r w:rsidRPr="003D1FFB">
          <w:rPr>
            <w:color w:val="000000"/>
            <w:sz w:val="28"/>
            <w:szCs w:val="28"/>
          </w:rPr>
          <w:t>8 части 1</w:t>
        </w:r>
      </w:hyperlink>
      <w:r w:rsidRPr="003D1FFB">
        <w:rPr>
          <w:sz w:val="28"/>
          <w:szCs w:val="28"/>
        </w:rPr>
        <w:t xml:space="preserve">, </w:t>
      </w:r>
      <w:hyperlink r:id="rId13" w:history="1">
        <w:r w:rsidRPr="003D1FFB">
          <w:rPr>
            <w:color w:val="000000"/>
            <w:sz w:val="28"/>
            <w:szCs w:val="28"/>
          </w:rPr>
          <w:t>частью 3 статьи 57</w:t>
        </w:r>
      </w:hyperlink>
      <w:r w:rsidRPr="003D1FFB">
        <w:rPr>
          <w:sz w:val="28"/>
          <w:szCs w:val="28"/>
        </w:rPr>
        <w:t xml:space="preserve"> и </w:t>
      </w:r>
      <w:hyperlink r:id="rId14" w:history="1">
        <w:r w:rsidRPr="003D1FFB">
          <w:rPr>
            <w:color w:val="000000"/>
            <w:sz w:val="28"/>
            <w:szCs w:val="28"/>
          </w:rPr>
          <w:t>частью 12 статьи 66</w:t>
        </w:r>
      </w:hyperlink>
      <w:r w:rsidRPr="003D1FFB">
        <w:rPr>
          <w:sz w:val="28"/>
          <w:szCs w:val="28"/>
        </w:rPr>
        <w:t xml:space="preserve"> Федерального закона № 248-ФЗ.";</w:t>
      </w:r>
      <w:proofErr w:type="gramEnd"/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абзац одиннадцатый пункта 29 изложить в следующей редакции: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proofErr w:type="gramStart"/>
      <w:r w:rsidRPr="003D1FFB">
        <w:rPr>
          <w:sz w:val="28"/>
          <w:szCs w:val="28"/>
        </w:rPr>
        <w:t xml:space="preserve">"Внеплановый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bookmarkStart w:id="3" w:name="3)_поручение_Президента_Российской_Федер"/>
      <w:r w:rsidR="004C5FE1" w:rsidRPr="003D1FFB">
        <w:rPr>
          <w:color w:val="0563C1"/>
          <w:sz w:val="28"/>
          <w:szCs w:val="28"/>
        </w:rPr>
        <w:fldChar w:fldCharType="begin"/>
      </w:r>
      <w:r w:rsidRPr="003D1FFB">
        <w:rPr>
          <w:color w:val="0563C1"/>
          <w:sz w:val="28"/>
          <w:szCs w:val="28"/>
        </w:rPr>
        <w:instrText xml:space="preserve"> HYPERLINK "file:///C:\\Users\\lamash\\Desktop\\%D0%A4%D0%B5%D0%B4%D0%B5%D1%80%D0%B0%D0%BB%D1%8C%D0%BD%D1%8B%D0%B9%20%D0%B7%D0%B0%D0%BA%D0%BE%D0%BD%20%D0%BE%D1%82%2031.07.2020%20N%20248-%D0%A4%D0%97%20(%D1%80%D0%B5%D0%B4.%20%D0%BE%D1%82%2028.12.2024.rtf" </w:instrText>
      </w:r>
      <w:r w:rsidR="004C5FE1" w:rsidRPr="003D1FFB">
        <w:rPr>
          <w:color w:val="0563C1"/>
          <w:sz w:val="28"/>
          <w:szCs w:val="28"/>
        </w:rPr>
        <w:fldChar w:fldCharType="separate"/>
      </w:r>
      <w:r w:rsidRPr="003D1FFB">
        <w:rPr>
          <w:color w:val="000000"/>
          <w:sz w:val="28"/>
          <w:szCs w:val="28"/>
        </w:rPr>
        <w:t>пунктами 3</w:t>
      </w:r>
      <w:r w:rsidR="004C5FE1" w:rsidRPr="003D1FFB">
        <w:rPr>
          <w:color w:val="0563C1"/>
          <w:sz w:val="28"/>
          <w:szCs w:val="28"/>
        </w:rPr>
        <w:fldChar w:fldCharType="end"/>
      </w:r>
      <w:bookmarkEnd w:id="3"/>
      <w:r w:rsidRPr="003D1FFB">
        <w:rPr>
          <w:sz w:val="28"/>
          <w:szCs w:val="28"/>
        </w:rPr>
        <w:t xml:space="preserve">, </w:t>
      </w:r>
      <w:bookmarkStart w:id="4" w:name="4)_требование_прокурора_о_проведении_кон"/>
      <w:r w:rsidR="004C5FE1" w:rsidRPr="003D1FFB">
        <w:rPr>
          <w:color w:val="0563C1"/>
          <w:sz w:val="28"/>
          <w:szCs w:val="28"/>
        </w:rPr>
        <w:fldChar w:fldCharType="begin"/>
      </w:r>
      <w:r w:rsidRPr="003D1FFB">
        <w:rPr>
          <w:color w:val="0563C1"/>
          <w:sz w:val="28"/>
          <w:szCs w:val="28"/>
        </w:rPr>
        <w:instrText xml:space="preserve"> HYPERLINK "file:///C:\\Users\\lamash\\Desktop\\%D0%A4%D0%B5%D0%B4%D0%B5%D1%80%D0%B0%D0%BB%D1%8C%D0%BD%D1%8B%D0%B9%20%D0%B7%D0%B0%D0%BA%D0%BE%D0%BD%20%D0%BE%D1%82%2031.07.2020%20N%20248-%D0%A4%D0%97%20(%D1%80%D0%B5%D0%B4.%20%D0%BE%D1%82%2028.12.2024.rtf" </w:instrText>
      </w:r>
      <w:r w:rsidR="004C5FE1" w:rsidRPr="003D1FFB">
        <w:rPr>
          <w:color w:val="0563C1"/>
          <w:sz w:val="28"/>
          <w:szCs w:val="28"/>
        </w:rPr>
        <w:fldChar w:fldCharType="separate"/>
      </w:r>
      <w:r w:rsidRPr="003D1FFB">
        <w:rPr>
          <w:color w:val="000000"/>
          <w:sz w:val="28"/>
          <w:szCs w:val="28"/>
        </w:rPr>
        <w:t>4</w:t>
      </w:r>
      <w:r w:rsidR="004C5FE1" w:rsidRPr="003D1FFB">
        <w:rPr>
          <w:color w:val="0563C1"/>
          <w:sz w:val="28"/>
          <w:szCs w:val="28"/>
        </w:rPr>
        <w:fldChar w:fldCharType="end"/>
      </w:r>
      <w:bookmarkEnd w:id="4"/>
      <w:r w:rsidRPr="003D1FFB">
        <w:rPr>
          <w:sz w:val="28"/>
          <w:szCs w:val="28"/>
        </w:rPr>
        <w:t xml:space="preserve">, </w:t>
      </w:r>
      <w:bookmarkStart w:id="5" w:name="6)_наступление_события,_указанного_в_про"/>
      <w:r w:rsidR="004C5FE1" w:rsidRPr="003D1FFB">
        <w:rPr>
          <w:color w:val="0563C1"/>
          <w:sz w:val="28"/>
          <w:szCs w:val="28"/>
        </w:rPr>
        <w:fldChar w:fldCharType="begin"/>
      </w:r>
      <w:r w:rsidRPr="003D1FFB">
        <w:rPr>
          <w:color w:val="0563C1"/>
          <w:sz w:val="28"/>
          <w:szCs w:val="28"/>
        </w:rPr>
        <w:instrText xml:space="preserve"> HYPERLINK "file:///C:\\Users\\lamash\\Desktop\\%D0%A4%D0%B5%D0%B4%D0%B5%D1%80%D0%B0%D0%BB%D1%8C%D0%BD%D1%8B%D0%B9%20%D0%B7%D0%B0%D0%BA%D0%BE%D0%BD%20%D0%BE%D1%82%2031.07.2020%20N%20248-%D0%A4%D0%97%20(%D1%80%D0%B5%D0%B4.%20%D0%BE%D1%82%2028.12.2024.rtf" </w:instrText>
      </w:r>
      <w:r w:rsidR="004C5FE1" w:rsidRPr="003D1FFB">
        <w:rPr>
          <w:color w:val="0563C1"/>
          <w:sz w:val="28"/>
          <w:szCs w:val="28"/>
        </w:rPr>
        <w:fldChar w:fldCharType="separate"/>
      </w:r>
      <w:r w:rsidRPr="003D1FFB">
        <w:rPr>
          <w:color w:val="000000"/>
          <w:sz w:val="28"/>
          <w:szCs w:val="28"/>
        </w:rPr>
        <w:t>6</w:t>
      </w:r>
      <w:r w:rsidR="004C5FE1" w:rsidRPr="003D1FFB">
        <w:rPr>
          <w:color w:val="0563C1"/>
          <w:sz w:val="28"/>
          <w:szCs w:val="28"/>
        </w:rPr>
        <w:fldChar w:fldCharType="end"/>
      </w:r>
      <w:bookmarkEnd w:id="5"/>
      <w:r w:rsidRPr="003D1FFB">
        <w:rPr>
          <w:sz w:val="28"/>
          <w:szCs w:val="28"/>
        </w:rPr>
        <w:t xml:space="preserve">, </w:t>
      </w:r>
      <w:bookmarkStart w:id="6" w:name="8)_наличие_у_контрольного_(надзорного)_о"/>
      <w:r w:rsidR="004C5FE1" w:rsidRPr="003D1FFB">
        <w:rPr>
          <w:color w:val="0563C1"/>
          <w:sz w:val="28"/>
          <w:szCs w:val="28"/>
        </w:rPr>
        <w:fldChar w:fldCharType="begin"/>
      </w:r>
      <w:r w:rsidRPr="003D1FFB">
        <w:rPr>
          <w:color w:val="0563C1"/>
          <w:sz w:val="28"/>
          <w:szCs w:val="28"/>
        </w:rPr>
        <w:instrText xml:space="preserve"> HYPERLINK "file:///C:\\Users\\lamash\\Desktop\\%D0%A4%D0%B5%D0%B4%D0%B5%D1%80%D0%B0%D0%BB%D1%8C%D0%BD%D1%8B%D0%B9%20%D0%B7%D0%B0%D0%BA%D0%BE%D0%BD%20%D0%BE%D1%82%2031.07.2020%20N%20248-%D0%A4%D0%97%20(%D1%80%D0%B5%D0%B4.%20%D0%BE%D1%82%2028.12.2024.rtf" </w:instrText>
      </w:r>
      <w:r w:rsidR="004C5FE1" w:rsidRPr="003D1FFB">
        <w:rPr>
          <w:color w:val="0563C1"/>
          <w:sz w:val="28"/>
          <w:szCs w:val="28"/>
        </w:rPr>
        <w:fldChar w:fldCharType="separate"/>
      </w:r>
      <w:r w:rsidRPr="003D1FFB">
        <w:rPr>
          <w:color w:val="000000"/>
          <w:sz w:val="28"/>
          <w:szCs w:val="28"/>
        </w:rPr>
        <w:t>8 части 1</w:t>
      </w:r>
      <w:r w:rsidR="004C5FE1" w:rsidRPr="003D1FFB">
        <w:rPr>
          <w:color w:val="0563C1"/>
          <w:sz w:val="28"/>
          <w:szCs w:val="28"/>
        </w:rPr>
        <w:fldChar w:fldCharType="end"/>
      </w:r>
      <w:bookmarkEnd w:id="6"/>
      <w:r w:rsidRPr="003D1FFB">
        <w:rPr>
          <w:sz w:val="28"/>
          <w:szCs w:val="28"/>
        </w:rPr>
        <w:t xml:space="preserve">, </w:t>
      </w:r>
      <w:bookmarkStart w:id="7" w:name="3._При_наличии_соответствующего_положени"/>
      <w:r w:rsidR="004C5FE1" w:rsidRPr="003D1FFB">
        <w:rPr>
          <w:color w:val="0563C1"/>
          <w:sz w:val="28"/>
          <w:szCs w:val="28"/>
        </w:rPr>
        <w:fldChar w:fldCharType="begin"/>
      </w:r>
      <w:r w:rsidRPr="003D1FFB">
        <w:rPr>
          <w:color w:val="0563C1"/>
          <w:sz w:val="28"/>
          <w:szCs w:val="28"/>
        </w:rPr>
        <w:instrText xml:space="preserve"> HYPERLINK "file:///C:\\Users\\lamash\\Desktop\\%D0%A4%D0%B5%D0%B4%D0%B5%D1%80%D0%B0%D0%BB%D1%8C%D0%BD%D1%8B%D0%B9%20%D0%B7%D0%B0%D0%BA%D0%BE%D0%BD%20%D0%BE%D1%82%2031.07.2020%20N%20248-%D0%A4%D0%97%20(%D1%80%D0%B5%D0%B4.%20%D0%BE%D1%82%2028.12.2024.rtf" </w:instrText>
      </w:r>
      <w:r w:rsidR="004C5FE1" w:rsidRPr="003D1FFB">
        <w:rPr>
          <w:color w:val="0563C1"/>
          <w:sz w:val="28"/>
          <w:szCs w:val="28"/>
        </w:rPr>
        <w:fldChar w:fldCharType="separate"/>
      </w:r>
      <w:r w:rsidRPr="003D1FFB">
        <w:rPr>
          <w:color w:val="000000"/>
          <w:sz w:val="28"/>
          <w:szCs w:val="28"/>
        </w:rPr>
        <w:t>частью 3 статьи 57</w:t>
      </w:r>
      <w:r w:rsidR="004C5FE1" w:rsidRPr="003D1FFB">
        <w:rPr>
          <w:color w:val="0563C1"/>
          <w:sz w:val="28"/>
          <w:szCs w:val="28"/>
        </w:rPr>
        <w:fldChar w:fldCharType="end"/>
      </w:r>
      <w:bookmarkEnd w:id="7"/>
      <w:r w:rsidRPr="003D1FFB">
        <w:rPr>
          <w:sz w:val="28"/>
          <w:szCs w:val="28"/>
        </w:rPr>
        <w:t xml:space="preserve"> и </w:t>
      </w:r>
      <w:bookmarkStart w:id="8" w:name="12._Контрольный_(надзорный)_орган_при_по"/>
      <w:r w:rsidR="004C5FE1" w:rsidRPr="003D1FFB">
        <w:rPr>
          <w:color w:val="0563C1"/>
          <w:sz w:val="28"/>
          <w:szCs w:val="28"/>
        </w:rPr>
        <w:fldChar w:fldCharType="begin"/>
      </w:r>
      <w:r w:rsidRPr="003D1FFB">
        <w:rPr>
          <w:color w:val="0563C1"/>
          <w:sz w:val="28"/>
          <w:szCs w:val="28"/>
        </w:rPr>
        <w:instrText xml:space="preserve"> HYPERLINK "file:///C:\\Users\\lamash\\Desktop\\%D0%A4%D0%B5%D0%B4%D0%B5%D1%80%D0%B0%D0%BB%D1%8C%D0%BD%D1%8B%D0%B9%20%D0%B7%D0%B0%D0%BA%D0%BE%D0%BD%20%D0%BE%D1%82%2031.07.2020%20N%20248-%D0%A4%D0%97%20(%D1%80%D0%B5%D0%B4.%20%D0%BE%D1%82%2028.12.2024.rtf" </w:instrText>
      </w:r>
      <w:r w:rsidR="004C5FE1" w:rsidRPr="003D1FFB">
        <w:rPr>
          <w:color w:val="0563C1"/>
          <w:sz w:val="28"/>
          <w:szCs w:val="28"/>
        </w:rPr>
        <w:fldChar w:fldCharType="separate"/>
      </w:r>
      <w:r w:rsidRPr="003D1FFB">
        <w:rPr>
          <w:color w:val="000000"/>
          <w:sz w:val="28"/>
          <w:szCs w:val="28"/>
        </w:rPr>
        <w:t>частью 12</w:t>
      </w:r>
      <w:proofErr w:type="gramEnd"/>
      <w:r w:rsidRPr="003D1FFB">
        <w:rPr>
          <w:color w:val="000000"/>
          <w:sz w:val="28"/>
          <w:szCs w:val="28"/>
        </w:rPr>
        <w:t xml:space="preserve"> статьи 66</w:t>
      </w:r>
      <w:r w:rsidR="004C5FE1" w:rsidRPr="003D1FFB">
        <w:rPr>
          <w:color w:val="0563C1"/>
          <w:sz w:val="28"/>
          <w:szCs w:val="28"/>
        </w:rPr>
        <w:fldChar w:fldCharType="end"/>
      </w:r>
      <w:bookmarkEnd w:id="8"/>
      <w:r w:rsidRPr="003D1FFB">
        <w:rPr>
          <w:sz w:val="28"/>
          <w:szCs w:val="28"/>
        </w:rPr>
        <w:t xml:space="preserve"> настоящего Федерального закона № 248-ФЗ.";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подпункт "а" пункта 34 изложить в следующей редакции: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"а) 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</w:t>
      </w:r>
      <w:proofErr w:type="gramStart"/>
      <w:r w:rsidRPr="003D1FFB">
        <w:rPr>
          <w:sz w:val="28"/>
          <w:szCs w:val="28"/>
        </w:rPr>
        <w:t>;"</w:t>
      </w:r>
      <w:proofErr w:type="gramEnd"/>
      <w:r w:rsidRPr="003D1FFB">
        <w:rPr>
          <w:sz w:val="28"/>
          <w:szCs w:val="28"/>
        </w:rPr>
        <w:t>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подпункт "в" пункта 34 дополнить абзацем следующего содержания: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 xml:space="preserve">"Должностные лица органов, осуществляющих муниципальный земельный контроль, направляют в орган государственного земельного надзора копию указанного акта, составленного в результате проведения контрольного (надзорного) мероприятия в рамках осуществления </w:t>
      </w:r>
      <w:r w:rsidRPr="003D1FFB">
        <w:rPr>
          <w:sz w:val="28"/>
          <w:szCs w:val="28"/>
        </w:rPr>
        <w:lastRenderedPageBreak/>
        <w:t>муниципального земельного контроля, проведенного во взаимодействии с контролируемым лицом</w:t>
      </w:r>
      <w:proofErr w:type="gramStart"/>
      <w:r w:rsidRPr="003D1FFB">
        <w:rPr>
          <w:sz w:val="28"/>
          <w:szCs w:val="28"/>
        </w:rPr>
        <w:t>;"</w:t>
      </w:r>
      <w:proofErr w:type="gramEnd"/>
      <w:r w:rsidRPr="003D1FFB">
        <w:rPr>
          <w:sz w:val="28"/>
          <w:szCs w:val="28"/>
        </w:rPr>
        <w:t>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2)  в приложении 4 "Ключевые показатели муниципального земельного контроля</w:t>
      </w:r>
      <w:r w:rsidR="00F8725B" w:rsidRPr="00F8725B">
        <w:rPr>
          <w:rFonts w:eastAsiaTheme="minorHAnsi"/>
          <w:lang w:eastAsia="en-US"/>
        </w:rPr>
        <w:t xml:space="preserve"> </w:t>
      </w:r>
      <w:r w:rsidR="00F8725B" w:rsidRPr="00F8725B">
        <w:rPr>
          <w:rFonts w:eastAsiaTheme="minorHAnsi"/>
          <w:sz w:val="28"/>
          <w:szCs w:val="28"/>
          <w:lang w:eastAsia="en-US"/>
        </w:rPr>
        <w:t>и их целевые значения</w:t>
      </w:r>
      <w:r w:rsidR="00F8725B">
        <w:rPr>
          <w:rFonts w:eastAsiaTheme="minorHAnsi"/>
          <w:lang w:eastAsia="en-US"/>
        </w:rPr>
        <w:t xml:space="preserve"> </w:t>
      </w:r>
      <w:r w:rsidRPr="003D1FFB">
        <w:rPr>
          <w:sz w:val="28"/>
          <w:szCs w:val="28"/>
        </w:rPr>
        <w:t>" к Положению: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в строке 1 таблицы слова "земельного законодательства" заменить словами "к использованию и охране земель";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3) в Перечне индикаторов риска нарушения обязательных требований, применяемых при осуществлении муниципального земельного контроля на территории Уссурийского городского округа Приморского края, утвержденном решением: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>в пункте 4 после слов "по целевому назначению" дополнить словами "и разрешенному использованию".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 xml:space="preserve">2. Настоящее решение вступает в силу со дня официального опубликования за исключением второго и третьего абзаца подпункта </w:t>
      </w:r>
      <w:r w:rsidR="00F8725B">
        <w:rPr>
          <w:sz w:val="28"/>
          <w:szCs w:val="28"/>
        </w:rPr>
        <w:t xml:space="preserve">"а" пункта </w:t>
      </w:r>
      <w:r w:rsidRPr="003D1FFB">
        <w:rPr>
          <w:sz w:val="28"/>
          <w:szCs w:val="28"/>
        </w:rPr>
        <w:t xml:space="preserve">1, пункта 2, пункта 3 </w:t>
      </w:r>
      <w:r w:rsidR="00F8725B">
        <w:rPr>
          <w:sz w:val="28"/>
          <w:szCs w:val="28"/>
        </w:rPr>
        <w:t>части</w:t>
      </w:r>
      <w:r w:rsidRPr="003D1FFB">
        <w:rPr>
          <w:sz w:val="28"/>
          <w:szCs w:val="28"/>
        </w:rPr>
        <w:t xml:space="preserve"> 1 решения.</w:t>
      </w:r>
    </w:p>
    <w:p w:rsidR="003D1FFB" w:rsidRPr="003D1FFB" w:rsidRDefault="003D1FFB" w:rsidP="003D1FFB">
      <w:pPr>
        <w:ind w:firstLine="709"/>
        <w:jc w:val="both"/>
        <w:rPr>
          <w:sz w:val="28"/>
          <w:szCs w:val="28"/>
        </w:rPr>
      </w:pPr>
      <w:r w:rsidRPr="003D1FFB">
        <w:rPr>
          <w:sz w:val="28"/>
          <w:szCs w:val="28"/>
        </w:rPr>
        <w:t xml:space="preserve">3. Второй и третий абзац подпункта </w:t>
      </w:r>
      <w:r w:rsidR="00F8725B">
        <w:rPr>
          <w:sz w:val="28"/>
          <w:szCs w:val="28"/>
        </w:rPr>
        <w:t xml:space="preserve">"а" пункта </w:t>
      </w:r>
      <w:r w:rsidRPr="003D1FFB">
        <w:rPr>
          <w:sz w:val="28"/>
          <w:szCs w:val="28"/>
        </w:rPr>
        <w:t xml:space="preserve">1, пункт 2, </w:t>
      </w:r>
      <w:r w:rsidR="00F8725B">
        <w:rPr>
          <w:sz w:val="28"/>
          <w:szCs w:val="28"/>
        </w:rPr>
        <w:t>п</w:t>
      </w:r>
      <w:r w:rsidRPr="003D1FFB">
        <w:rPr>
          <w:sz w:val="28"/>
          <w:szCs w:val="28"/>
        </w:rPr>
        <w:t xml:space="preserve">ункт 3 </w:t>
      </w:r>
      <w:r w:rsidR="00F8725B">
        <w:rPr>
          <w:sz w:val="28"/>
          <w:szCs w:val="28"/>
        </w:rPr>
        <w:t>части</w:t>
      </w:r>
      <w:r w:rsidRPr="003D1FFB">
        <w:rPr>
          <w:sz w:val="28"/>
          <w:szCs w:val="28"/>
        </w:rPr>
        <w:t xml:space="preserve"> 1 настоящего решения вступают в силу с 1 марта 2025 года. </w:t>
      </w:r>
    </w:p>
    <w:p w:rsidR="00D03CC9" w:rsidRPr="003D1FFB" w:rsidRDefault="00D03CC9" w:rsidP="00D03CC9">
      <w:pPr>
        <w:jc w:val="both"/>
        <w:rPr>
          <w:rFonts w:ascii="Liberation Serif" w:hAnsi="Liberation Serif" w:cs="Liberation Serif"/>
        </w:rPr>
      </w:pPr>
    </w:p>
    <w:p w:rsidR="00D03CC9" w:rsidRPr="003D1FFB" w:rsidRDefault="00D03CC9" w:rsidP="00D03CC9">
      <w:pPr>
        <w:jc w:val="both"/>
        <w:rPr>
          <w:rFonts w:ascii="Liberation Serif" w:hAnsi="Liberation Serif" w:cs="Liberation Serif"/>
        </w:rPr>
      </w:pPr>
    </w:p>
    <w:p w:rsidR="003D1FFB" w:rsidRPr="003D1FFB" w:rsidRDefault="003D1FFB" w:rsidP="00D03CC9">
      <w:pPr>
        <w:jc w:val="both"/>
        <w:rPr>
          <w:rFonts w:ascii="Liberation Serif" w:hAnsi="Liberation Serif" w:cs="Liberation Serif"/>
        </w:rPr>
      </w:pPr>
    </w:p>
    <w:tbl>
      <w:tblPr>
        <w:tblW w:w="9464" w:type="dxa"/>
        <w:tblLayout w:type="fixed"/>
        <w:tblLook w:val="04A0"/>
      </w:tblPr>
      <w:tblGrid>
        <w:gridCol w:w="5210"/>
        <w:gridCol w:w="4254"/>
      </w:tblGrid>
      <w:tr w:rsidR="00D03CC9" w:rsidTr="00381537">
        <w:tc>
          <w:tcPr>
            <w:tcW w:w="5210" w:type="dxa"/>
          </w:tcPr>
          <w:p w:rsidR="00D03CC9" w:rsidRPr="00D03CC9" w:rsidRDefault="00D03CC9" w:rsidP="00381537">
            <w:pPr>
              <w:widowControl w:val="0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 xml:space="preserve">Председатель Думы </w:t>
            </w:r>
            <w:r w:rsidRPr="00D03CC9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254" w:type="dxa"/>
          </w:tcPr>
          <w:p w:rsidR="00D03CC9" w:rsidRPr="00D03CC9" w:rsidRDefault="00D03CC9" w:rsidP="00381537">
            <w:pPr>
              <w:pStyle w:val="11"/>
              <w:widowControl w:val="0"/>
              <w:spacing w:after="280"/>
              <w:ind w:left="177" w:hanging="17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 Глава Усс</w:t>
            </w:r>
            <w:r w:rsidRPr="00D03C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урийского городского   округа Приморского края </w:t>
            </w:r>
          </w:p>
        </w:tc>
      </w:tr>
      <w:tr w:rsidR="00D03CC9" w:rsidTr="00381537">
        <w:tc>
          <w:tcPr>
            <w:tcW w:w="5210" w:type="dxa"/>
          </w:tcPr>
          <w:p w:rsidR="003D1FFB" w:rsidRPr="003D1FFB" w:rsidRDefault="003D1FFB" w:rsidP="00381537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D03CC9" w:rsidRPr="00D03CC9" w:rsidRDefault="00D03CC9" w:rsidP="00381537">
            <w:pPr>
              <w:widowControl w:val="0"/>
              <w:jc w:val="both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254" w:type="dxa"/>
          </w:tcPr>
          <w:p w:rsidR="003D1FFB" w:rsidRPr="003D1FFB" w:rsidRDefault="00D03CC9" w:rsidP="003D1FFB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16"/>
                <w:szCs w:val="16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1FFB" w:rsidRDefault="00D03CC9" w:rsidP="003D1FFB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1FFB" w:rsidRPr="00D03CC9">
              <w:rPr>
                <w:rFonts w:ascii="Times New Roman" w:hAnsi="Times New Roman"/>
                <w:sz w:val="28"/>
                <w:szCs w:val="28"/>
              </w:rPr>
              <w:t>__________________Е.Е. Корж</w:t>
            </w:r>
          </w:p>
          <w:p w:rsidR="00D03CC9" w:rsidRPr="00D03CC9" w:rsidRDefault="00D03CC9" w:rsidP="003D1FFB">
            <w:pPr>
              <w:pStyle w:val="11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03CC9" w:rsidRDefault="00D03CC9" w:rsidP="00D03CC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sectPr w:rsidR="00D03CC9" w:rsidSect="003043CA">
      <w:headerReference w:type="default" r:id="rId15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935" w:rsidRDefault="009B2935" w:rsidP="00F57AC5">
      <w:r>
        <w:separator/>
      </w:r>
    </w:p>
  </w:endnote>
  <w:endnote w:type="continuationSeparator" w:id="0">
    <w:p w:rsidR="009B2935" w:rsidRDefault="009B2935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935" w:rsidRDefault="009B2935" w:rsidP="00F57AC5">
      <w:r>
        <w:separator/>
      </w:r>
    </w:p>
  </w:footnote>
  <w:footnote w:type="continuationSeparator" w:id="0">
    <w:p w:rsidR="009B2935" w:rsidRDefault="009B2935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Content>
      <w:p w:rsidR="00034822" w:rsidRDefault="004C5FE1">
        <w:pPr>
          <w:pStyle w:val="a6"/>
          <w:jc w:val="center"/>
        </w:pPr>
        <w:fldSimple w:instr=" PAGE   \* MERGEFORMAT ">
          <w:r w:rsidR="00F8725B">
            <w:rPr>
              <w:noProof/>
            </w:rPr>
            <w:t>5</w:t>
          </w:r>
        </w:fldSimple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lamash\Desktop\%D0%A4%D0%B5%D0%B4%D0%B5%D1%80%D0%B0%D0%BB%D1%8C%D0%BD%D1%8B%D0%B9%20%D0%B7%D0%B0%D0%BA%D0%BE%D0%BD%20%D0%BE%D1%82%2031.07.2020%20N%20248-%D0%A4%D0%97%20(%D1%80%D0%B5%D0%B4.%20%D0%BE%D1%82%2028.12.2024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lamash\Desktop\%D0%A4%D0%B5%D0%B4%D0%B5%D1%80%D0%B0%D0%BB%D1%8C%D0%BD%D1%8B%D0%B9%20%D0%B7%D0%B0%D0%BA%D0%BE%D0%BD%20%D0%BE%D1%82%2031.07.2020%20N%20248-%D0%A4%D0%97%20(%D1%80%D0%B5%D0%B4.%20%D0%BE%D1%82%2028.12.2024.rt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lamash\Desktop\%D0%A4%D0%B5%D0%B4%D0%B5%D1%80%D0%B0%D0%BB%D1%8C%D0%BD%D1%8B%D0%B9%20%D0%B7%D0%B0%D0%BA%D0%BE%D0%BD%20%D0%BE%D1%82%2031.07.2020%20N%20248-%D0%A4%D0%97%20(%D1%80%D0%B5%D0%B4.%20%D0%BE%D1%82%2028.12.2024.rt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C:\Users\lamash\Desktop\%D0%A4%D0%B5%D0%B4%D0%B5%D1%80%D0%B0%D0%BB%D1%8C%D0%BD%D1%8B%D0%B9%20%D0%B7%D0%B0%D0%BA%D0%BE%D0%BD%20%D0%BE%D1%82%2031.07.2020%20N%20248-%D0%A4%D0%97%20(%D1%80%D0%B5%D0%B4.%20%D0%BE%D1%82%2028.12.2024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lamash\Desktop\%D0%A4%D0%B5%D0%B4%D0%B5%D1%80%D0%B0%D0%BB%D1%8C%D0%BD%D1%8B%D0%B9%20%D0%B7%D0%B0%D0%BA%D0%BE%D0%BD%20%D0%BE%D1%82%2031.07.2020%20N%20248-%D0%A4%D0%97%20(%D1%80%D0%B5%D0%B4.%20%D0%BE%D1%82%2028.12.2024.rtf" TargetMode="External"/><Relationship Id="rId14" Type="http://schemas.openxmlformats.org/officeDocument/2006/relationships/hyperlink" Target="file:///C:\Users\lamash\Desktop\%D0%A4%D0%B5%D0%B4%D0%B5%D1%80%D0%B0%D0%BB%D1%8C%D0%BD%D1%8B%D0%B9%20%D0%B7%D0%B0%D0%BA%D0%BE%D0%BD%20%D0%BE%D1%82%2031.07.2020%20N%20248-%D0%A4%D0%97%20(%D1%80%D0%B5%D0%B4.%20%D0%BE%D1%82%2028.12.2024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C2037-C56E-400D-9838-02EC08FD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5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70</cp:revision>
  <cp:lastPrinted>2025-02-13T05:01:00Z</cp:lastPrinted>
  <dcterms:created xsi:type="dcterms:W3CDTF">2019-09-02T00:00:00Z</dcterms:created>
  <dcterms:modified xsi:type="dcterms:W3CDTF">2025-02-13T05:22:00Z</dcterms:modified>
</cp:coreProperties>
</file>