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7842F6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7842F6">
        <w:rPr>
          <w:color w:val="FFFFFF" w:themeColor="background1"/>
          <w:sz w:val="28"/>
          <w:szCs w:val="28"/>
        </w:rPr>
        <w:t>П</w:t>
      </w:r>
      <w:r w:rsidR="005A5227" w:rsidRPr="007842F6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BA5835" w:rsidRDefault="005E38C8" w:rsidP="005E38C8">
      <w:pPr>
        <w:jc w:val="center"/>
        <w:rPr>
          <w:b/>
          <w:sz w:val="28"/>
          <w:szCs w:val="28"/>
        </w:rPr>
      </w:pPr>
    </w:p>
    <w:p w:rsidR="00C11652" w:rsidRPr="00BA5835" w:rsidRDefault="00C11652" w:rsidP="005E38C8">
      <w:pPr>
        <w:jc w:val="center"/>
        <w:rPr>
          <w:b/>
          <w:sz w:val="28"/>
          <w:szCs w:val="28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BA5835" w:rsidRDefault="005E38C8" w:rsidP="005E38C8">
      <w:pPr>
        <w:rPr>
          <w:sz w:val="28"/>
          <w:szCs w:val="28"/>
        </w:rPr>
      </w:pPr>
    </w:p>
    <w:p w:rsidR="00C11652" w:rsidRPr="00BA5835" w:rsidRDefault="00C11652" w:rsidP="00091349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9C6FA5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506AA7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81C6B">
              <w:rPr>
                <w:sz w:val="28"/>
                <w:szCs w:val="28"/>
              </w:rPr>
              <w:t xml:space="preserve">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9016D5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7842F6">
              <w:rPr>
                <w:sz w:val="28"/>
                <w:szCs w:val="28"/>
              </w:rPr>
              <w:t>35</w:t>
            </w:r>
          </w:p>
        </w:tc>
      </w:tr>
    </w:tbl>
    <w:p w:rsidR="00760705" w:rsidRPr="00BA5835" w:rsidRDefault="00760705" w:rsidP="00091349">
      <w:pPr>
        <w:ind w:right="-5"/>
        <w:rPr>
          <w:sz w:val="28"/>
          <w:szCs w:val="28"/>
        </w:rPr>
      </w:pPr>
    </w:p>
    <w:p w:rsidR="00D5058D" w:rsidRPr="00BA5835" w:rsidRDefault="00D5058D" w:rsidP="00091349">
      <w:pPr>
        <w:ind w:right="-5"/>
        <w:rPr>
          <w:sz w:val="28"/>
          <w:szCs w:val="28"/>
        </w:rPr>
      </w:pPr>
    </w:p>
    <w:p w:rsidR="009C6FA5" w:rsidRPr="009C6FA5" w:rsidRDefault="009C6FA5" w:rsidP="009C6FA5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9C6FA5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9C6FA5" w:rsidRPr="009C6FA5" w:rsidRDefault="009C6FA5" w:rsidP="009C6FA5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9C6FA5">
        <w:rPr>
          <w:b/>
          <w:sz w:val="28"/>
          <w:szCs w:val="28"/>
        </w:rPr>
        <w:t xml:space="preserve">округа Приморского края от 30 июля 2024 года № 1119 </w:t>
      </w:r>
      <w:r>
        <w:rPr>
          <w:b/>
          <w:sz w:val="28"/>
          <w:szCs w:val="28"/>
        </w:rPr>
        <w:t xml:space="preserve">                        </w:t>
      </w:r>
      <w:r w:rsidRPr="009C6FA5">
        <w:rPr>
          <w:b/>
          <w:sz w:val="28"/>
          <w:szCs w:val="28"/>
        </w:rPr>
        <w:t>"Об утверждении Положения об удостоверении и нагрудном знаке депутата Думы Уссурийского городского округа Приморского края, удостоверении главы Уссурийского городского округа"</w:t>
      </w:r>
    </w:p>
    <w:p w:rsidR="009C6FA5" w:rsidRPr="009C6FA5" w:rsidRDefault="009C6FA5" w:rsidP="009C6FA5">
      <w:pPr>
        <w:pStyle w:val="a6"/>
        <w:tabs>
          <w:tab w:val="left" w:pos="9356"/>
        </w:tabs>
        <w:spacing w:after="0"/>
        <w:ind w:right="-2"/>
        <w:jc w:val="center"/>
        <w:rPr>
          <w:sz w:val="28"/>
          <w:szCs w:val="28"/>
        </w:rPr>
      </w:pPr>
    </w:p>
    <w:p w:rsidR="009C6FA5" w:rsidRPr="004F04CB" w:rsidRDefault="009C6FA5" w:rsidP="009C6FA5">
      <w:pPr>
        <w:pStyle w:val="a6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B81C6B" w:rsidRPr="005626D3" w:rsidRDefault="009C6FA5" w:rsidP="009C6FA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>
        <w:rPr>
          <w:sz w:val="28"/>
          <w:szCs w:val="28"/>
        </w:rPr>
        <w:t>Ф</w:t>
      </w:r>
      <w:r w:rsidRPr="009567D9">
        <w:rPr>
          <w:sz w:val="28"/>
          <w:szCs w:val="28"/>
        </w:rPr>
        <w:t>едеральным</w:t>
      </w:r>
      <w:r>
        <w:rPr>
          <w:sz w:val="28"/>
          <w:szCs w:val="28"/>
        </w:rPr>
        <w:t xml:space="preserve"> законом</w:t>
      </w:r>
      <w:r w:rsidRPr="009567D9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</w:t>
      </w:r>
      <w:r>
        <w:rPr>
          <w:color w:val="000000"/>
          <w:sz w:val="28"/>
          <w:szCs w:val="28"/>
        </w:rPr>
        <w:t xml:space="preserve">, </w:t>
      </w:r>
      <w:r w:rsidRPr="009567D9">
        <w:rPr>
          <w:color w:val="000000"/>
          <w:sz w:val="28"/>
          <w:szCs w:val="28"/>
        </w:rPr>
        <w:t xml:space="preserve">Законом Приморского края от 6 августа 2004 года № 131-КЗ </w:t>
      </w:r>
      <w:r w:rsidRPr="009567D9">
        <w:rPr>
          <w:color w:val="333333"/>
          <w:sz w:val="28"/>
          <w:szCs w:val="28"/>
        </w:rPr>
        <w:t>"</w:t>
      </w:r>
      <w:r w:rsidRPr="009567D9">
        <w:rPr>
          <w:color w:val="000000"/>
          <w:sz w:val="28"/>
          <w:szCs w:val="28"/>
        </w:rPr>
        <w:t>Об Уссурийском городском округе Приморского края</w:t>
      </w:r>
      <w:r w:rsidRPr="009567D9">
        <w:rPr>
          <w:color w:val="333333"/>
          <w:sz w:val="28"/>
          <w:szCs w:val="28"/>
        </w:rPr>
        <w:t>"</w:t>
      </w:r>
      <w:r w:rsidRPr="009567D9">
        <w:rPr>
          <w:color w:val="000000"/>
          <w:sz w:val="28"/>
          <w:szCs w:val="28"/>
        </w:rPr>
        <w:t>, Уставом Уссурийского городского округа Приморского края,</w:t>
      </w:r>
      <w:r w:rsidR="009F6D03" w:rsidRPr="005626D3">
        <w:rPr>
          <w:sz w:val="28"/>
          <w:szCs w:val="28"/>
        </w:rPr>
        <w:t xml:space="preserve"> </w:t>
      </w:r>
      <w:r w:rsidR="00B81C6B" w:rsidRPr="005626D3">
        <w:rPr>
          <w:sz w:val="28"/>
          <w:szCs w:val="28"/>
        </w:rPr>
        <w:t>комиссия</w:t>
      </w:r>
    </w:p>
    <w:p w:rsidR="00C11652" w:rsidRPr="00BA5835" w:rsidRDefault="00C11652" w:rsidP="0013298E">
      <w:pPr>
        <w:ind w:right="-5"/>
        <w:jc w:val="both"/>
        <w:rPr>
          <w:sz w:val="28"/>
          <w:szCs w:val="28"/>
        </w:rPr>
      </w:pPr>
    </w:p>
    <w:p w:rsidR="00760705" w:rsidRPr="00BA5835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A5835" w:rsidRDefault="00F16523" w:rsidP="0013298E">
      <w:pPr>
        <w:ind w:right="-5"/>
        <w:jc w:val="both"/>
        <w:rPr>
          <w:sz w:val="28"/>
          <w:szCs w:val="28"/>
        </w:rPr>
      </w:pPr>
    </w:p>
    <w:p w:rsidR="00582CCD" w:rsidRPr="00BA583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</w:p>
    <w:p w:rsidR="00175919" w:rsidRPr="005626D3" w:rsidRDefault="00582CCD" w:rsidP="005626D3">
      <w:pPr>
        <w:ind w:right="-5" w:firstLine="709"/>
        <w:jc w:val="both"/>
        <w:rPr>
          <w:sz w:val="28"/>
          <w:szCs w:val="28"/>
        </w:rPr>
      </w:pPr>
      <w:r w:rsidRPr="005626D3">
        <w:rPr>
          <w:sz w:val="28"/>
          <w:szCs w:val="28"/>
        </w:rPr>
        <w:t>1. </w:t>
      </w:r>
      <w:proofErr w:type="gramStart"/>
      <w:r w:rsidR="00932C43" w:rsidRPr="005626D3">
        <w:rPr>
          <w:sz w:val="28"/>
          <w:szCs w:val="28"/>
        </w:rPr>
        <w:t>Проект решения</w:t>
      </w:r>
      <w:r w:rsidR="003F5BA6" w:rsidRPr="005626D3">
        <w:rPr>
          <w:sz w:val="28"/>
          <w:szCs w:val="28"/>
        </w:rPr>
        <w:t xml:space="preserve"> </w:t>
      </w:r>
      <w:r w:rsidR="009C6110" w:rsidRPr="005626D3">
        <w:rPr>
          <w:sz w:val="28"/>
          <w:szCs w:val="28"/>
        </w:rPr>
        <w:t>"</w:t>
      </w:r>
      <w:r w:rsidR="00160881" w:rsidRPr="005626D3">
        <w:rPr>
          <w:sz w:val="28"/>
          <w:szCs w:val="28"/>
        </w:rPr>
        <w:t xml:space="preserve">О внесении изменений в решение Думы Уссурийского городского округа </w:t>
      </w:r>
      <w:r w:rsidR="000321CE">
        <w:rPr>
          <w:sz w:val="28"/>
          <w:szCs w:val="28"/>
        </w:rPr>
        <w:t xml:space="preserve">Приморского края </w:t>
      </w:r>
      <w:r w:rsidR="000321CE" w:rsidRPr="000321CE">
        <w:rPr>
          <w:sz w:val="28"/>
          <w:szCs w:val="28"/>
        </w:rPr>
        <w:t xml:space="preserve">от 30 июля 2024 года </w:t>
      </w:r>
      <w:r w:rsidR="000321CE">
        <w:rPr>
          <w:sz w:val="28"/>
          <w:szCs w:val="28"/>
        </w:rPr>
        <w:t xml:space="preserve">  </w:t>
      </w:r>
      <w:r w:rsidR="000321CE" w:rsidRPr="000321CE">
        <w:rPr>
          <w:sz w:val="28"/>
          <w:szCs w:val="28"/>
        </w:rPr>
        <w:t>№ 1119 "Об утверждении Положения об удостоверении и нагрудном знаке депутата Думы Уссурийского городского округа Приморского края, удостоверении главы Уссурийского городского округа"</w:t>
      </w:r>
      <w:r w:rsidR="000321CE">
        <w:rPr>
          <w:sz w:val="28"/>
          <w:szCs w:val="28"/>
        </w:rPr>
        <w:t xml:space="preserve"> </w:t>
      </w:r>
      <w:r w:rsidR="00306B26" w:rsidRPr="005626D3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5626D3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80298B" w:rsidRPr="0080298B" w:rsidRDefault="00F16523" w:rsidP="00BA5835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BA5835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0321CE">
        <w:rPr>
          <w:sz w:val="28"/>
          <w:szCs w:val="28"/>
        </w:rPr>
        <w:t xml:space="preserve">Приморского </w:t>
      </w:r>
      <w:r w:rsidR="000321CE">
        <w:rPr>
          <w:sz w:val="28"/>
          <w:szCs w:val="28"/>
        </w:rPr>
        <w:lastRenderedPageBreak/>
        <w:t xml:space="preserve">края </w:t>
      </w:r>
      <w:r w:rsidR="000321CE" w:rsidRPr="000321CE">
        <w:rPr>
          <w:sz w:val="28"/>
          <w:szCs w:val="28"/>
        </w:rPr>
        <w:t>от 30 июля 2024 года № 1119 "Об утверждении Положения об удостоверении и нагрудном знаке депутата Думы Уссурийского городского округа Приморского края, удостоверении главы Уссурийского городского округа"</w:t>
      </w:r>
      <w:r w:rsidR="00BA5835" w:rsidRPr="000321CE">
        <w:rPr>
          <w:sz w:val="28"/>
          <w:szCs w:val="28"/>
        </w:rPr>
        <w:t>.</w:t>
      </w:r>
    </w:p>
    <w:p w:rsidR="0080298B" w:rsidRPr="00BA5835" w:rsidRDefault="0080298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F51E87" w:rsidRPr="00B81C6B" w:rsidRDefault="00F51E87" w:rsidP="00F51E87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                        А.Ю. Павлова</w:t>
      </w:r>
    </w:p>
    <w:p w:rsidR="00B45D40" w:rsidRPr="00B81C6B" w:rsidRDefault="00B45D40" w:rsidP="009016D5">
      <w:pPr>
        <w:pStyle w:val="2"/>
        <w:jc w:val="left"/>
        <w:rPr>
          <w:sz w:val="28"/>
          <w:szCs w:val="28"/>
        </w:rPr>
      </w:pPr>
    </w:p>
    <w:sectPr w:rsidR="00B45D40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2E4" w:rsidRDefault="00C932E4" w:rsidP="009C6110">
      <w:r>
        <w:separator/>
      </w:r>
    </w:p>
  </w:endnote>
  <w:endnote w:type="continuationSeparator" w:id="0">
    <w:p w:rsidR="00C932E4" w:rsidRDefault="00C932E4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2E4" w:rsidRDefault="00C932E4" w:rsidP="009C6110">
      <w:r>
        <w:separator/>
      </w:r>
    </w:p>
  </w:footnote>
  <w:footnote w:type="continuationSeparator" w:id="0">
    <w:p w:rsidR="00C932E4" w:rsidRDefault="00C932E4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58611B">
        <w:pPr>
          <w:pStyle w:val="ad"/>
          <w:jc w:val="center"/>
        </w:pPr>
        <w:fldSimple w:instr=" PAGE   \* MERGEFORMAT ">
          <w:r w:rsidR="00F51E87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21CE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2A1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05E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C540E"/>
    <w:rsid w:val="002D5F60"/>
    <w:rsid w:val="002D7395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1D2B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06AA7"/>
    <w:rsid w:val="00511AB2"/>
    <w:rsid w:val="00512926"/>
    <w:rsid w:val="00526F16"/>
    <w:rsid w:val="005438A5"/>
    <w:rsid w:val="00543D04"/>
    <w:rsid w:val="0055197A"/>
    <w:rsid w:val="0055260D"/>
    <w:rsid w:val="005626D3"/>
    <w:rsid w:val="00570F4C"/>
    <w:rsid w:val="00573BCA"/>
    <w:rsid w:val="00582240"/>
    <w:rsid w:val="00582CCD"/>
    <w:rsid w:val="0058611B"/>
    <w:rsid w:val="00586AB9"/>
    <w:rsid w:val="00590C0E"/>
    <w:rsid w:val="005A5227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149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66F2E"/>
    <w:rsid w:val="0077669B"/>
    <w:rsid w:val="00781FB6"/>
    <w:rsid w:val="007842F6"/>
    <w:rsid w:val="007976CA"/>
    <w:rsid w:val="007A257E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23CD3"/>
    <w:rsid w:val="008346ED"/>
    <w:rsid w:val="00834979"/>
    <w:rsid w:val="00835197"/>
    <w:rsid w:val="00843A66"/>
    <w:rsid w:val="00850E85"/>
    <w:rsid w:val="00851305"/>
    <w:rsid w:val="00852723"/>
    <w:rsid w:val="008629A0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8F7968"/>
    <w:rsid w:val="009016D5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C6FA5"/>
    <w:rsid w:val="009D1714"/>
    <w:rsid w:val="009D5170"/>
    <w:rsid w:val="009D642D"/>
    <w:rsid w:val="009D7BFE"/>
    <w:rsid w:val="009E6F05"/>
    <w:rsid w:val="009F6D03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81C6B"/>
    <w:rsid w:val="00B82565"/>
    <w:rsid w:val="00B968C7"/>
    <w:rsid w:val="00BA0B21"/>
    <w:rsid w:val="00BA1947"/>
    <w:rsid w:val="00BA5835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1068"/>
    <w:rsid w:val="00C62D7F"/>
    <w:rsid w:val="00C707D3"/>
    <w:rsid w:val="00C91B73"/>
    <w:rsid w:val="00C92622"/>
    <w:rsid w:val="00C9326F"/>
    <w:rsid w:val="00C932E4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1CF7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1E87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96</cp:revision>
  <cp:lastPrinted>2024-07-05T05:35:00Z</cp:lastPrinted>
  <dcterms:created xsi:type="dcterms:W3CDTF">2022-10-13T23:22:00Z</dcterms:created>
  <dcterms:modified xsi:type="dcterms:W3CDTF">2025-02-17T06:47:00Z</dcterms:modified>
</cp:coreProperties>
</file>