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7F0196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075B3D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D5EEF">
        <w:rPr>
          <w:sz w:val="28"/>
          <w:szCs w:val="28"/>
        </w:rPr>
        <w:t>5</w:t>
      </w:r>
      <w:r w:rsidRPr="004D313E">
        <w:rPr>
          <w:sz w:val="28"/>
          <w:szCs w:val="28"/>
        </w:rPr>
        <w:t>.</w:t>
      </w:r>
      <w:r w:rsidR="003D5EEF">
        <w:rPr>
          <w:sz w:val="28"/>
          <w:szCs w:val="28"/>
        </w:rPr>
        <w:t>1</w:t>
      </w:r>
      <w:r w:rsidRPr="004D313E">
        <w:rPr>
          <w:sz w:val="28"/>
          <w:szCs w:val="28"/>
        </w:rPr>
        <w:t>0.201</w:t>
      </w:r>
      <w:r w:rsidR="003D5EEF">
        <w:rPr>
          <w:sz w:val="28"/>
          <w:szCs w:val="28"/>
        </w:rPr>
        <w:t>6</w:t>
      </w:r>
      <w:r w:rsidRPr="004D313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г.Уссурийск</w:t>
      </w:r>
      <w:r w:rsidRPr="004D313E">
        <w:rPr>
          <w:sz w:val="28"/>
          <w:szCs w:val="28"/>
        </w:rPr>
        <w:t xml:space="preserve">                              </w:t>
      </w:r>
      <w:r w:rsidR="004E7337">
        <w:rPr>
          <w:sz w:val="28"/>
          <w:szCs w:val="28"/>
        </w:rPr>
        <w:t xml:space="preserve">           </w:t>
      </w:r>
      <w:r w:rsidRPr="004D313E">
        <w:rPr>
          <w:sz w:val="28"/>
          <w:szCs w:val="28"/>
        </w:rPr>
        <w:t xml:space="preserve">  №</w:t>
      </w:r>
      <w:r w:rsidR="00D5142B">
        <w:rPr>
          <w:sz w:val="28"/>
          <w:szCs w:val="28"/>
        </w:rPr>
        <w:t xml:space="preserve"> </w:t>
      </w:r>
      <w:r w:rsidR="007F0196">
        <w:rPr>
          <w:sz w:val="28"/>
          <w:szCs w:val="28"/>
        </w:rPr>
        <w:t>486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4A0828" w:rsidRPr="00ED10DF" w:rsidRDefault="00ED10DF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b/>
          <w:sz w:val="28"/>
          <w:szCs w:val="28"/>
        </w:rPr>
      </w:pPr>
      <w:r w:rsidRPr="00ED10DF">
        <w:rPr>
          <w:b/>
          <w:sz w:val="28"/>
          <w:szCs w:val="28"/>
        </w:rPr>
        <w:t>О прогнозном плане (программе)</w:t>
      </w:r>
      <w:r>
        <w:rPr>
          <w:b/>
          <w:sz w:val="28"/>
          <w:szCs w:val="28"/>
        </w:rPr>
        <w:t xml:space="preserve"> приватизации муниципального имущества Уссурий</w:t>
      </w:r>
      <w:r w:rsidR="003D5EEF">
        <w:rPr>
          <w:b/>
          <w:sz w:val="28"/>
          <w:szCs w:val="28"/>
        </w:rPr>
        <w:t>ского городского округа  на 2017</w:t>
      </w:r>
      <w:r>
        <w:rPr>
          <w:b/>
          <w:sz w:val="28"/>
          <w:szCs w:val="28"/>
        </w:rPr>
        <w:t xml:space="preserve"> год</w:t>
      </w:r>
    </w:p>
    <w:p w:rsidR="004A0828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ED10DF" w:rsidRPr="00ED272B" w:rsidRDefault="00ED10DF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ED10DF" w:rsidRPr="00ED10DF" w:rsidRDefault="00ED10DF" w:rsidP="00ED10DF">
      <w:pPr>
        <w:pStyle w:val="1"/>
        <w:tabs>
          <w:tab w:val="left" w:pos="11057"/>
        </w:tabs>
        <w:ind w:firstLine="709"/>
        <w:rPr>
          <w:szCs w:val="28"/>
        </w:rPr>
      </w:pPr>
      <w:r w:rsidRPr="00ED10DF">
        <w:rPr>
          <w:szCs w:val="28"/>
        </w:rPr>
        <w:t>В соответствии с Федеральным законом Российской Федерации от</w:t>
      </w:r>
      <w:r>
        <w:rPr>
          <w:szCs w:val="28"/>
        </w:rPr>
        <w:t xml:space="preserve">              </w:t>
      </w:r>
      <w:r w:rsidRPr="00ED10DF">
        <w:rPr>
          <w:szCs w:val="28"/>
        </w:rPr>
        <w:t xml:space="preserve"> 21 декабря 2001 года №178-ФЗ </w:t>
      </w:r>
      <w:r>
        <w:rPr>
          <w:szCs w:val="28"/>
        </w:rPr>
        <w:t>"</w:t>
      </w:r>
      <w:r w:rsidRPr="00ED10DF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"</w:t>
      </w:r>
      <w:r w:rsidRPr="00ED10DF">
        <w:rPr>
          <w:szCs w:val="28"/>
        </w:rPr>
        <w:t>, решени</w:t>
      </w:r>
      <w:r w:rsidR="008D421A">
        <w:rPr>
          <w:szCs w:val="28"/>
        </w:rPr>
        <w:t>я</w:t>
      </w:r>
      <w:r w:rsidRPr="00ED10DF">
        <w:rPr>
          <w:szCs w:val="28"/>
        </w:rPr>
        <w:t>м</w:t>
      </w:r>
      <w:r w:rsidR="008D421A">
        <w:rPr>
          <w:szCs w:val="28"/>
        </w:rPr>
        <w:t>и</w:t>
      </w:r>
      <w:r w:rsidRPr="00ED10DF">
        <w:rPr>
          <w:szCs w:val="28"/>
        </w:rPr>
        <w:t xml:space="preserve"> Думы Уссурийского городского округа от 01 ноября 2010 года № 315-НПА </w:t>
      </w:r>
      <w:r>
        <w:rPr>
          <w:szCs w:val="28"/>
        </w:rPr>
        <w:t>"</w:t>
      </w:r>
      <w:r w:rsidRPr="00ED10DF">
        <w:rPr>
          <w:szCs w:val="28"/>
        </w:rPr>
        <w:t xml:space="preserve">О Положении </w:t>
      </w:r>
      <w:r>
        <w:rPr>
          <w:szCs w:val="28"/>
        </w:rPr>
        <w:t>"</w:t>
      </w:r>
      <w:r w:rsidRPr="00ED10DF">
        <w:rPr>
          <w:szCs w:val="28"/>
        </w:rPr>
        <w:t>О порядке владения, пользования и распоряжения имуществом, находящимся в муниципальной собственности Уссурийского городского округа</w:t>
      </w:r>
      <w:r>
        <w:rPr>
          <w:szCs w:val="28"/>
        </w:rPr>
        <w:t>"</w:t>
      </w:r>
      <w:r w:rsidRPr="00ED10DF">
        <w:rPr>
          <w:szCs w:val="28"/>
        </w:rPr>
        <w:t>, от 28 июня 2012 года № 588-НПА</w:t>
      </w:r>
      <w:r>
        <w:rPr>
          <w:szCs w:val="28"/>
        </w:rPr>
        <w:t xml:space="preserve"> </w:t>
      </w:r>
      <w:r w:rsidR="00307D37">
        <w:rPr>
          <w:szCs w:val="28"/>
        </w:rPr>
        <w:t>"</w:t>
      </w:r>
      <w:r w:rsidRPr="00ED10DF">
        <w:rPr>
          <w:szCs w:val="28"/>
        </w:rPr>
        <w:t>О Положении о порядке принятия решения об условиях приватизации муниципального имущества Уссурийского городского округа</w:t>
      </w:r>
      <w:r w:rsidR="00307D37">
        <w:rPr>
          <w:szCs w:val="28"/>
        </w:rPr>
        <w:t>"</w:t>
      </w:r>
      <w:r w:rsidRPr="00ED10DF">
        <w:rPr>
          <w:szCs w:val="28"/>
        </w:rPr>
        <w:t>, руководствуясь стать</w:t>
      </w:r>
      <w:r w:rsidR="005F3897">
        <w:rPr>
          <w:szCs w:val="28"/>
        </w:rPr>
        <w:t>ей</w:t>
      </w:r>
      <w:r w:rsidRPr="00ED10DF">
        <w:rPr>
          <w:szCs w:val="28"/>
        </w:rPr>
        <w:t xml:space="preserve"> 22 Устава Уссурийского городского округа, Дума Уссурийского городского округа </w:t>
      </w:r>
    </w:p>
    <w:p w:rsidR="00ED10DF" w:rsidRPr="00ED10DF" w:rsidRDefault="00ED10DF" w:rsidP="00ED10DF">
      <w:pPr>
        <w:pStyle w:val="1"/>
        <w:tabs>
          <w:tab w:val="left" w:pos="11057"/>
        </w:tabs>
        <w:ind w:firstLine="709"/>
        <w:rPr>
          <w:szCs w:val="28"/>
        </w:rPr>
      </w:pPr>
    </w:p>
    <w:p w:rsidR="00ED10DF" w:rsidRPr="00ED10DF" w:rsidRDefault="00ED10DF" w:rsidP="00ED10DF">
      <w:pPr>
        <w:pStyle w:val="1"/>
        <w:tabs>
          <w:tab w:val="left" w:pos="11057"/>
        </w:tabs>
        <w:ind w:firstLine="709"/>
        <w:rPr>
          <w:szCs w:val="28"/>
        </w:rPr>
      </w:pPr>
    </w:p>
    <w:p w:rsidR="00ED10DF" w:rsidRPr="00ED10DF" w:rsidRDefault="00ED10DF" w:rsidP="00307D37">
      <w:pPr>
        <w:pStyle w:val="1"/>
        <w:tabs>
          <w:tab w:val="left" w:pos="11057"/>
        </w:tabs>
        <w:rPr>
          <w:szCs w:val="28"/>
        </w:rPr>
      </w:pPr>
      <w:r w:rsidRPr="00ED10DF">
        <w:rPr>
          <w:szCs w:val="28"/>
        </w:rPr>
        <w:t>РЕШИЛА:</w:t>
      </w:r>
    </w:p>
    <w:p w:rsidR="00ED10DF" w:rsidRPr="00ED10DF" w:rsidRDefault="00ED10DF" w:rsidP="00ED10DF">
      <w:pPr>
        <w:pStyle w:val="1"/>
        <w:tabs>
          <w:tab w:val="left" w:pos="11057"/>
        </w:tabs>
        <w:ind w:firstLine="709"/>
        <w:rPr>
          <w:szCs w:val="28"/>
        </w:rPr>
      </w:pPr>
    </w:p>
    <w:p w:rsidR="00ED10DF" w:rsidRPr="00ED10DF" w:rsidRDefault="00ED10DF" w:rsidP="00ED10DF">
      <w:pPr>
        <w:pStyle w:val="1"/>
        <w:tabs>
          <w:tab w:val="left" w:pos="11057"/>
        </w:tabs>
        <w:ind w:firstLine="709"/>
        <w:rPr>
          <w:szCs w:val="28"/>
        </w:rPr>
      </w:pPr>
    </w:p>
    <w:p w:rsidR="00ED10DF" w:rsidRPr="00ED10DF" w:rsidRDefault="00ED10DF" w:rsidP="00ED10DF">
      <w:pPr>
        <w:pStyle w:val="1"/>
        <w:tabs>
          <w:tab w:val="left" w:pos="11057"/>
        </w:tabs>
        <w:ind w:firstLine="709"/>
        <w:rPr>
          <w:szCs w:val="28"/>
        </w:rPr>
      </w:pPr>
      <w:r w:rsidRPr="00ED10DF">
        <w:rPr>
          <w:szCs w:val="28"/>
        </w:rPr>
        <w:t>1. Утвердить прогнозный план (программу) приватизации муниципального имущества Уссурийского городского округа на 201</w:t>
      </w:r>
      <w:r w:rsidR="00DC6996">
        <w:rPr>
          <w:szCs w:val="28"/>
        </w:rPr>
        <w:t>7</w:t>
      </w:r>
      <w:r w:rsidRPr="00ED10DF">
        <w:rPr>
          <w:szCs w:val="28"/>
        </w:rPr>
        <w:t xml:space="preserve"> год</w:t>
      </w:r>
      <w:r w:rsidR="00A007F1">
        <w:rPr>
          <w:szCs w:val="28"/>
        </w:rPr>
        <w:t xml:space="preserve"> (прилагается)</w:t>
      </w:r>
      <w:r w:rsidRPr="00ED10DF">
        <w:rPr>
          <w:szCs w:val="28"/>
        </w:rPr>
        <w:t>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="008A6923">
        <w:rPr>
          <w:spacing w:val="-2"/>
          <w:sz w:val="28"/>
          <w:szCs w:val="28"/>
        </w:rPr>
        <w:t>принят</w:t>
      </w:r>
      <w:r>
        <w:rPr>
          <w:sz w:val="28"/>
          <w:szCs w:val="28"/>
        </w:rPr>
        <w:t>ия.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p w:rsidR="008D421A" w:rsidRDefault="008D421A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p w:rsidR="00D738FE" w:rsidRDefault="00D738FE" w:rsidP="00075B3D">
      <w:pPr>
        <w:shd w:val="clear" w:color="auto" w:fill="FFFFFF"/>
        <w:rPr>
          <w:spacing w:val="-9"/>
          <w:sz w:val="28"/>
          <w:szCs w:val="28"/>
        </w:rPr>
      </w:pPr>
    </w:p>
    <w:p w:rsidR="008A6923" w:rsidRDefault="008A6923" w:rsidP="00C2751C">
      <w:pPr>
        <w:tabs>
          <w:tab w:val="left" w:pos="5670"/>
        </w:tabs>
        <w:ind w:left="5529"/>
        <w:rPr>
          <w:sz w:val="28"/>
          <w:szCs w:val="28"/>
        </w:rPr>
      </w:pPr>
    </w:p>
    <w:p w:rsidR="007F0196" w:rsidRDefault="007F0196" w:rsidP="008A6923">
      <w:pPr>
        <w:tabs>
          <w:tab w:val="left" w:pos="5387"/>
        </w:tabs>
        <w:ind w:left="5245"/>
        <w:rPr>
          <w:sz w:val="28"/>
          <w:szCs w:val="28"/>
        </w:rPr>
      </w:pPr>
    </w:p>
    <w:p w:rsidR="007F0196" w:rsidRDefault="007F0196" w:rsidP="008A6923">
      <w:pPr>
        <w:tabs>
          <w:tab w:val="left" w:pos="5387"/>
        </w:tabs>
        <w:ind w:left="5245"/>
        <w:rPr>
          <w:sz w:val="28"/>
          <w:szCs w:val="28"/>
        </w:rPr>
      </w:pPr>
    </w:p>
    <w:p w:rsidR="007F0196" w:rsidRDefault="007F0196" w:rsidP="008A6923">
      <w:pPr>
        <w:tabs>
          <w:tab w:val="left" w:pos="5387"/>
        </w:tabs>
        <w:ind w:left="5245"/>
        <w:rPr>
          <w:sz w:val="28"/>
          <w:szCs w:val="28"/>
        </w:rPr>
      </w:pPr>
    </w:p>
    <w:p w:rsidR="00C2751C" w:rsidRDefault="00C2751C" w:rsidP="008A6923">
      <w:pPr>
        <w:tabs>
          <w:tab w:val="left" w:pos="5387"/>
        </w:tabs>
        <w:ind w:left="5245"/>
        <w:rPr>
          <w:sz w:val="28"/>
          <w:szCs w:val="28"/>
        </w:rPr>
      </w:pPr>
      <w:r w:rsidRPr="004050DF">
        <w:rPr>
          <w:sz w:val="28"/>
          <w:szCs w:val="28"/>
        </w:rPr>
        <w:lastRenderedPageBreak/>
        <w:t xml:space="preserve">Приложение </w:t>
      </w:r>
    </w:p>
    <w:p w:rsidR="00C2751C" w:rsidRPr="004050DF" w:rsidRDefault="00C2751C" w:rsidP="008A6923">
      <w:pPr>
        <w:tabs>
          <w:tab w:val="left" w:pos="5670"/>
        </w:tabs>
        <w:ind w:left="5245"/>
        <w:rPr>
          <w:sz w:val="28"/>
          <w:szCs w:val="28"/>
        </w:rPr>
      </w:pPr>
      <w:r w:rsidRPr="004050DF">
        <w:rPr>
          <w:sz w:val="28"/>
          <w:szCs w:val="28"/>
        </w:rPr>
        <w:t>к решению  Думы Уссурийского городского</w:t>
      </w:r>
      <w:r w:rsidR="008A6923">
        <w:rPr>
          <w:sz w:val="28"/>
          <w:szCs w:val="28"/>
        </w:rPr>
        <w:t xml:space="preserve"> </w:t>
      </w:r>
      <w:r w:rsidRPr="004050DF">
        <w:rPr>
          <w:sz w:val="28"/>
          <w:szCs w:val="28"/>
        </w:rPr>
        <w:t xml:space="preserve">округа                               </w:t>
      </w:r>
      <w:r>
        <w:rPr>
          <w:sz w:val="28"/>
          <w:szCs w:val="28"/>
        </w:rPr>
        <w:t xml:space="preserve">                     </w:t>
      </w:r>
      <w:r w:rsidRPr="004050D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</w:t>
      </w:r>
      <w:r w:rsidR="002B7E2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B7E27">
        <w:rPr>
          <w:sz w:val="28"/>
          <w:szCs w:val="28"/>
        </w:rPr>
        <w:t>ок</w:t>
      </w:r>
      <w:r>
        <w:rPr>
          <w:sz w:val="28"/>
          <w:szCs w:val="28"/>
        </w:rPr>
        <w:t>тября 201</w:t>
      </w:r>
      <w:r w:rsidR="002B7E27">
        <w:rPr>
          <w:sz w:val="28"/>
          <w:szCs w:val="28"/>
        </w:rPr>
        <w:t>6</w:t>
      </w:r>
      <w:r w:rsidRPr="004050D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7F0196">
        <w:rPr>
          <w:sz w:val="28"/>
          <w:szCs w:val="28"/>
        </w:rPr>
        <w:t>486</w:t>
      </w:r>
    </w:p>
    <w:p w:rsidR="00C2751C" w:rsidRPr="004050DF" w:rsidRDefault="00C2751C" w:rsidP="00C2751C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C2751C" w:rsidRDefault="00C2751C" w:rsidP="00C2751C">
      <w:pPr>
        <w:jc w:val="center"/>
        <w:rPr>
          <w:sz w:val="28"/>
          <w:szCs w:val="28"/>
        </w:rPr>
      </w:pPr>
      <w:r w:rsidRPr="004050DF">
        <w:rPr>
          <w:sz w:val="28"/>
          <w:szCs w:val="28"/>
        </w:rPr>
        <w:t xml:space="preserve">Прогнозный план (программа) </w:t>
      </w:r>
    </w:p>
    <w:p w:rsidR="00C2751C" w:rsidRPr="004050DF" w:rsidRDefault="00C2751C" w:rsidP="00C2751C">
      <w:pPr>
        <w:jc w:val="center"/>
        <w:rPr>
          <w:sz w:val="28"/>
          <w:szCs w:val="28"/>
        </w:rPr>
      </w:pPr>
      <w:r w:rsidRPr="004050DF">
        <w:rPr>
          <w:sz w:val="28"/>
          <w:szCs w:val="28"/>
        </w:rPr>
        <w:t>приватизации муниципального имущества Уссурийского городского округа на 201</w:t>
      </w:r>
      <w:r w:rsidR="002B7E27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</w:t>
      </w:r>
    </w:p>
    <w:p w:rsidR="00C2751C" w:rsidRPr="004050DF" w:rsidRDefault="00C2751C" w:rsidP="00C2751C">
      <w:pPr>
        <w:jc w:val="center"/>
        <w:rPr>
          <w:sz w:val="28"/>
          <w:szCs w:val="28"/>
        </w:rPr>
      </w:pPr>
    </w:p>
    <w:p w:rsidR="00C2751C" w:rsidRPr="004050DF" w:rsidRDefault="00C2751C" w:rsidP="00C2751C">
      <w:pPr>
        <w:ind w:firstLine="720"/>
        <w:jc w:val="both"/>
        <w:rPr>
          <w:sz w:val="28"/>
          <w:szCs w:val="28"/>
        </w:rPr>
      </w:pPr>
      <w:r w:rsidRPr="004050DF">
        <w:rPr>
          <w:sz w:val="28"/>
          <w:szCs w:val="28"/>
        </w:rPr>
        <w:t xml:space="preserve">Раздел 1. Основные направления политики Уссурийского городского округа в сфере приватизации муниципального имущества </w:t>
      </w:r>
      <w:r>
        <w:rPr>
          <w:sz w:val="28"/>
          <w:szCs w:val="28"/>
        </w:rPr>
        <w:t xml:space="preserve">в </w:t>
      </w:r>
      <w:r w:rsidRPr="004050DF">
        <w:rPr>
          <w:sz w:val="28"/>
          <w:szCs w:val="28"/>
        </w:rPr>
        <w:t>201</w:t>
      </w:r>
      <w:r w:rsidR="002B7E27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году</w:t>
      </w:r>
    </w:p>
    <w:p w:rsidR="00C2751C" w:rsidRPr="004050DF" w:rsidRDefault="00C2751C" w:rsidP="00C2751C">
      <w:pPr>
        <w:ind w:firstLine="709"/>
        <w:jc w:val="both"/>
        <w:rPr>
          <w:sz w:val="28"/>
          <w:szCs w:val="28"/>
        </w:rPr>
      </w:pPr>
    </w:p>
    <w:p w:rsidR="00C2751C" w:rsidRPr="004050DF" w:rsidRDefault="00C2751C" w:rsidP="00C2751C">
      <w:pPr>
        <w:ind w:firstLine="709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1.Цели и задачи приватизации муниципального имущества в 201</w:t>
      </w:r>
      <w:r w:rsidR="002B7E27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году.</w:t>
      </w:r>
    </w:p>
    <w:p w:rsidR="00C2751C" w:rsidRPr="004050DF" w:rsidRDefault="00C2751C" w:rsidP="00C2751C">
      <w:pPr>
        <w:ind w:firstLine="709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Прогнозный план (программа) приватизации муниципального имущества Уссурийского городского округа на 201</w:t>
      </w:r>
      <w:r w:rsidR="002B7E27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 разработан в соответствии с Федеральным законом Российской Федерации от 21 декабря 2001</w:t>
      </w:r>
      <w:r>
        <w:rPr>
          <w:sz w:val="28"/>
          <w:szCs w:val="28"/>
        </w:rPr>
        <w:t xml:space="preserve"> </w:t>
      </w:r>
      <w:r w:rsidRPr="004050DF">
        <w:rPr>
          <w:sz w:val="28"/>
          <w:szCs w:val="28"/>
        </w:rPr>
        <w:t xml:space="preserve">года № 178-ФЗ </w:t>
      </w:r>
      <w:r>
        <w:rPr>
          <w:sz w:val="28"/>
          <w:szCs w:val="28"/>
        </w:rPr>
        <w:t>"</w:t>
      </w:r>
      <w:r w:rsidRPr="004050DF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"</w:t>
      </w:r>
      <w:r w:rsidRPr="004050DF">
        <w:rPr>
          <w:sz w:val="28"/>
          <w:szCs w:val="28"/>
        </w:rPr>
        <w:t>.</w:t>
      </w:r>
    </w:p>
    <w:p w:rsidR="00C2751C" w:rsidRPr="004050DF" w:rsidRDefault="00C2751C" w:rsidP="00C2751C">
      <w:pPr>
        <w:ind w:firstLine="709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Прогнозный план (программа) приватизации муниципального имущества Уссурийского городского округа на 201</w:t>
      </w:r>
      <w:r w:rsidR="003A44E3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 направлен на реализацию задач по социально – экономическому развитию Уссурийского городского округа на 201</w:t>
      </w:r>
      <w:r w:rsidR="003A44E3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год.</w:t>
      </w:r>
    </w:p>
    <w:p w:rsidR="00C2751C" w:rsidRPr="004050DF" w:rsidRDefault="00C2751C" w:rsidP="00C2751C">
      <w:pPr>
        <w:ind w:firstLine="709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Целью реализации Программы приватизации имущества, находящегося в муниципальной собственности на 201</w:t>
      </w:r>
      <w:r w:rsidR="003A44E3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год, является обеспечение пополнения доходной части муниципального бюджета от приватизации имущества, находящегося в собственности Уссурийского городского округа.</w:t>
      </w:r>
    </w:p>
    <w:p w:rsidR="00C2751C" w:rsidRPr="004050DF" w:rsidRDefault="00C2751C" w:rsidP="00C2751C">
      <w:pPr>
        <w:ind w:firstLine="709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Задачами программы являются повышение эффективности управления имуществом Уссурийского городского округа, обеспечение поступления     дополнительных средств в муниципальный бюджет и оптимизация структуры собственности Уссурийского городского округа за счет приватизации имущества Уссурийского городского округа, не используемого для осуществления полномочий органов местного самоуправления.</w:t>
      </w:r>
    </w:p>
    <w:p w:rsidR="00C2751C" w:rsidRPr="004050DF" w:rsidRDefault="00C2751C" w:rsidP="00C2751C">
      <w:pPr>
        <w:ind w:firstLine="708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2. Прогноз влияния приватизации муниципального имущества на структурные изменения в экономике Уссурийского городского округа.</w:t>
      </w:r>
    </w:p>
    <w:p w:rsidR="00C2751C" w:rsidRPr="004050DF" w:rsidRDefault="00C2751C" w:rsidP="00C2751C">
      <w:pPr>
        <w:ind w:firstLine="708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В 201</w:t>
      </w:r>
      <w:r w:rsidR="003A44E3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году будет предложено к приватизации имущество </w:t>
      </w:r>
      <w:r w:rsidR="007157F6">
        <w:rPr>
          <w:sz w:val="28"/>
          <w:szCs w:val="28"/>
        </w:rPr>
        <w:t xml:space="preserve">муниципальной </w:t>
      </w:r>
      <w:r w:rsidRPr="004050DF">
        <w:rPr>
          <w:sz w:val="28"/>
          <w:szCs w:val="28"/>
        </w:rPr>
        <w:t>казны Уссурийского городского округа, не обеспечивающее выполнение функций  органов местного самоуправления.</w:t>
      </w:r>
    </w:p>
    <w:p w:rsidR="00C2751C" w:rsidRPr="004050DF" w:rsidRDefault="00C2751C" w:rsidP="00C2751C">
      <w:pPr>
        <w:ind w:firstLine="708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Думой Уссурийского городского округа.</w:t>
      </w:r>
    </w:p>
    <w:p w:rsidR="00C2751C" w:rsidRPr="004050DF" w:rsidRDefault="00C2751C" w:rsidP="00C2751C">
      <w:pPr>
        <w:ind w:firstLine="708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Исходя из оценки прогнозируемой стоимости, предлагаемых к приватизации объектов, ожидаются поступления в местный бюджет доходов от приватизации муниципального имущества в 201</w:t>
      </w:r>
      <w:r w:rsidR="003A44E3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году – </w:t>
      </w:r>
      <w:r w:rsidR="003A44E3">
        <w:rPr>
          <w:sz w:val="28"/>
          <w:szCs w:val="28"/>
        </w:rPr>
        <w:t>7,742</w:t>
      </w:r>
      <w:r w:rsidRPr="004050DF">
        <w:rPr>
          <w:sz w:val="28"/>
          <w:szCs w:val="28"/>
        </w:rPr>
        <w:t xml:space="preserve"> млн. рублей.  </w:t>
      </w:r>
    </w:p>
    <w:p w:rsidR="00C2751C" w:rsidRDefault="00C2751C" w:rsidP="00C2751C">
      <w:pPr>
        <w:ind w:firstLine="709"/>
        <w:jc w:val="both"/>
        <w:rPr>
          <w:sz w:val="16"/>
          <w:szCs w:val="16"/>
        </w:rPr>
      </w:pPr>
    </w:p>
    <w:p w:rsidR="004E7337" w:rsidRDefault="004E7337" w:rsidP="00C2751C">
      <w:pPr>
        <w:ind w:firstLine="709"/>
        <w:jc w:val="both"/>
        <w:rPr>
          <w:sz w:val="16"/>
          <w:szCs w:val="16"/>
        </w:rPr>
      </w:pPr>
    </w:p>
    <w:p w:rsidR="00CB5E87" w:rsidRDefault="00CB5E87" w:rsidP="00C2751C">
      <w:pPr>
        <w:ind w:firstLine="709"/>
        <w:jc w:val="both"/>
        <w:rPr>
          <w:sz w:val="28"/>
          <w:szCs w:val="28"/>
        </w:rPr>
      </w:pPr>
    </w:p>
    <w:p w:rsidR="00C2751C" w:rsidRPr="004050DF" w:rsidRDefault="00C2751C" w:rsidP="00C2751C">
      <w:pPr>
        <w:ind w:firstLine="709"/>
        <w:jc w:val="both"/>
        <w:rPr>
          <w:sz w:val="28"/>
          <w:szCs w:val="28"/>
        </w:rPr>
      </w:pPr>
      <w:r w:rsidRPr="004050DF">
        <w:rPr>
          <w:sz w:val="28"/>
          <w:szCs w:val="28"/>
        </w:rPr>
        <w:lastRenderedPageBreak/>
        <w:t>Раздел 2. Муниципальное имущество, приватизация которого              планируется в 201</w:t>
      </w:r>
      <w:r w:rsidR="003A44E3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году</w:t>
      </w:r>
    </w:p>
    <w:p w:rsidR="00C2751C" w:rsidRPr="003F2145" w:rsidRDefault="00C2751C" w:rsidP="00C2751C">
      <w:pPr>
        <w:ind w:firstLine="708"/>
        <w:jc w:val="both"/>
        <w:rPr>
          <w:sz w:val="16"/>
          <w:szCs w:val="16"/>
        </w:rPr>
      </w:pPr>
    </w:p>
    <w:p w:rsidR="00C2751C" w:rsidRDefault="00C2751C" w:rsidP="00C2751C">
      <w:pPr>
        <w:ind w:firstLine="708"/>
        <w:jc w:val="both"/>
        <w:rPr>
          <w:sz w:val="28"/>
          <w:szCs w:val="28"/>
        </w:rPr>
      </w:pPr>
      <w:r w:rsidRPr="004050DF">
        <w:rPr>
          <w:sz w:val="28"/>
          <w:szCs w:val="28"/>
        </w:rPr>
        <w:t>Перечень муниципального имущества Уссурийского городского округа, планируемого к приватизации в 201</w:t>
      </w:r>
      <w:r w:rsidR="003A44E3">
        <w:rPr>
          <w:sz w:val="28"/>
          <w:szCs w:val="28"/>
        </w:rPr>
        <w:t>7</w:t>
      </w:r>
      <w:r w:rsidRPr="004050DF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3A44E3" w:rsidRPr="00F6166E" w:rsidRDefault="003A44E3" w:rsidP="00C2751C">
      <w:pPr>
        <w:ind w:firstLine="708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126"/>
        <w:gridCol w:w="4819"/>
        <w:gridCol w:w="1418"/>
        <w:gridCol w:w="992"/>
      </w:tblGrid>
      <w:tr w:rsidR="003A44E3" w:rsidRPr="008A42BC" w:rsidTr="00F6166E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A42BC" w:rsidRDefault="003A44E3" w:rsidP="003A44E3">
            <w:pPr>
              <w:widowControl w:val="0"/>
              <w:tabs>
                <w:tab w:val="left" w:pos="5812"/>
              </w:tabs>
              <w:ind w:right="-2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№</w:t>
            </w:r>
          </w:p>
          <w:p w:rsidR="003A44E3" w:rsidRPr="003A44E3" w:rsidRDefault="003A44E3" w:rsidP="00F6166E">
            <w:pPr>
              <w:widowControl w:val="0"/>
              <w:tabs>
                <w:tab w:val="left" w:pos="5812"/>
              </w:tabs>
              <w:ind w:right="-108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/</w:t>
            </w: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A42BC" w:rsidRDefault="003A44E3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A42BC">
              <w:rPr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A42BC" w:rsidRDefault="003A44E3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A42BC">
              <w:rPr>
                <w:bCs/>
                <w:sz w:val="28"/>
                <w:szCs w:val="28"/>
              </w:rPr>
              <w:t>Адрес и краткая характеристика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3A44E3" w:rsidRDefault="003A44E3" w:rsidP="00F6166E">
            <w:pPr>
              <w:widowControl w:val="0"/>
              <w:ind w:right="-108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Предпола</w:t>
            </w:r>
            <w:r w:rsidR="00CB5E87">
              <w:rPr>
                <w:bCs/>
                <w:color w:val="000000"/>
                <w:spacing w:val="-5"/>
                <w:sz w:val="28"/>
                <w:szCs w:val="28"/>
              </w:rPr>
              <w:t>-</w:t>
            </w:r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гаемый</w:t>
            </w:r>
            <w:proofErr w:type="spellEnd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 xml:space="preserve"> срок </w:t>
            </w: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при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-</w:t>
            </w:r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ватизации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A42BC" w:rsidRDefault="003A44E3" w:rsidP="00CB5E87">
            <w:pPr>
              <w:widowControl w:val="0"/>
              <w:ind w:right="-108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Приме-чание</w:t>
            </w:r>
            <w:proofErr w:type="spellEnd"/>
          </w:p>
        </w:tc>
      </w:tr>
      <w:tr w:rsidR="003A44E3" w:rsidTr="00F6166E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CB5E87">
            <w:pPr>
              <w:widowControl w:val="0"/>
              <w:tabs>
                <w:tab w:val="left" w:pos="5812"/>
              </w:tabs>
              <w:ind w:right="-2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CB5E8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CB5E8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CB5E87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CB5E87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5</w:t>
            </w:r>
          </w:p>
        </w:tc>
      </w:tr>
      <w:tr w:rsidR="003A44E3" w:rsidRPr="00DD4C9A" w:rsidTr="00F6166E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B17054" w:rsidRDefault="003A44E3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CB5E8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4C9A">
              <w:rPr>
                <w:bCs/>
                <w:sz w:val="28"/>
                <w:szCs w:val="28"/>
              </w:rPr>
              <w:t>Нежилые помещения (здания с земельными участками)</w:t>
            </w:r>
          </w:p>
          <w:p w:rsidR="00F6166E" w:rsidRPr="00F6166E" w:rsidRDefault="00F6166E" w:rsidP="00CB5E87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3A44E3" w:rsidRPr="00DD4C9A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5583B" w:rsidRDefault="003A44E3" w:rsidP="00F6166E">
            <w:pPr>
              <w:widowControl w:val="0"/>
              <w:tabs>
                <w:tab w:val="left" w:pos="5812"/>
              </w:tabs>
              <w:ind w:right="-2"/>
              <w:jc w:val="both"/>
              <w:rPr>
                <w:bCs/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>Нежилое помещение</w:t>
            </w:r>
            <w:r w:rsidR="00F6166E">
              <w:rPr>
                <w:bCs/>
                <w:sz w:val="28"/>
                <w:szCs w:val="28"/>
              </w:rPr>
              <w:t xml:space="preserve"> </w:t>
            </w:r>
            <w:r w:rsidRPr="0085583B">
              <w:rPr>
                <w:bCs/>
                <w:sz w:val="28"/>
                <w:szCs w:val="28"/>
              </w:rPr>
              <w:t>№ 2а</w:t>
            </w:r>
            <w:r w:rsidR="00F6166E">
              <w:rPr>
                <w:bCs/>
                <w:sz w:val="28"/>
                <w:szCs w:val="28"/>
              </w:rPr>
              <w:t xml:space="preserve"> </w:t>
            </w:r>
            <w:r w:rsidRPr="0085583B">
              <w:rPr>
                <w:bCs/>
                <w:sz w:val="28"/>
                <w:szCs w:val="28"/>
              </w:rPr>
              <w:t xml:space="preserve">в здании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5583B" w:rsidRDefault="003A44E3" w:rsidP="003A44E3">
            <w:pPr>
              <w:widowControl w:val="0"/>
              <w:rPr>
                <w:sz w:val="28"/>
                <w:szCs w:val="28"/>
              </w:rPr>
            </w:pPr>
            <w:r w:rsidRPr="0085583B">
              <w:rPr>
                <w:sz w:val="28"/>
                <w:szCs w:val="28"/>
              </w:rPr>
              <w:t>А</w:t>
            </w:r>
            <w:r w:rsidRPr="0085583B">
              <w:rPr>
                <w:bCs/>
                <w:sz w:val="28"/>
                <w:szCs w:val="28"/>
              </w:rPr>
              <w:t xml:space="preserve">дрес: </w:t>
            </w:r>
            <w:r w:rsidRPr="0085583B">
              <w:rPr>
                <w:sz w:val="28"/>
                <w:szCs w:val="28"/>
              </w:rPr>
              <w:t>Приморский край, г. Уссурийск, ул. Московская, д. 18а</w:t>
            </w:r>
            <w:r w:rsidR="00CB5E87">
              <w:rPr>
                <w:sz w:val="28"/>
                <w:szCs w:val="28"/>
              </w:rPr>
              <w:t>.</w:t>
            </w:r>
            <w:r w:rsidRPr="0085583B">
              <w:rPr>
                <w:bCs/>
                <w:sz w:val="28"/>
                <w:szCs w:val="28"/>
              </w:rPr>
              <w:t xml:space="preserve"> Назначение: нежилое,</w:t>
            </w:r>
            <w:r w:rsidR="00CB5E87">
              <w:rPr>
                <w:bCs/>
                <w:sz w:val="28"/>
                <w:szCs w:val="28"/>
              </w:rPr>
              <w:t xml:space="preserve"> </w:t>
            </w:r>
            <w:r w:rsidRPr="0085583B">
              <w:rPr>
                <w:bCs/>
                <w:sz w:val="28"/>
                <w:szCs w:val="28"/>
              </w:rPr>
              <w:t>площадью 17,6 кв.м, этаж: 1</w:t>
            </w:r>
          </w:p>
          <w:p w:rsidR="003A44E3" w:rsidRPr="0085583B" w:rsidRDefault="003A44E3" w:rsidP="00CB5E87">
            <w:pPr>
              <w:widowControl w:val="0"/>
              <w:rPr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85583B">
              <w:rPr>
                <w:bCs/>
                <w:sz w:val="28"/>
                <w:szCs w:val="28"/>
              </w:rPr>
              <w:t>обреме</w:t>
            </w:r>
            <w:r w:rsidR="00CB5E87">
              <w:rPr>
                <w:bCs/>
                <w:sz w:val="28"/>
                <w:szCs w:val="28"/>
              </w:rPr>
              <w:t>-</w:t>
            </w:r>
            <w:r w:rsidRPr="0085583B">
              <w:rPr>
                <w:bCs/>
                <w:sz w:val="28"/>
                <w:szCs w:val="28"/>
              </w:rPr>
              <w:t>нения</w:t>
            </w:r>
            <w:proofErr w:type="spellEnd"/>
            <w:r w:rsidRPr="0085583B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4C9A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4C9A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3A44E3" w:rsidRPr="00DD4C9A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5583B" w:rsidRDefault="003A44E3" w:rsidP="003A44E3">
            <w:pPr>
              <w:widowControl w:val="0"/>
              <w:tabs>
                <w:tab w:val="left" w:pos="5812"/>
              </w:tabs>
              <w:ind w:right="-2"/>
              <w:jc w:val="both"/>
              <w:rPr>
                <w:bCs/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 xml:space="preserve">Нежилое помещение № 2 в здании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5583B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>Адрес: Приморский край, г. Уссурийск, ул. Московская, д. 18а</w:t>
            </w:r>
            <w:r w:rsidR="00CB5E87">
              <w:rPr>
                <w:bCs/>
                <w:sz w:val="28"/>
                <w:szCs w:val="28"/>
              </w:rPr>
              <w:t>.</w:t>
            </w:r>
            <w:r w:rsidRPr="0085583B">
              <w:rPr>
                <w:bCs/>
                <w:sz w:val="28"/>
                <w:szCs w:val="28"/>
              </w:rPr>
              <w:t xml:space="preserve"> Назначение: нежилое,</w:t>
            </w:r>
            <w:r w:rsidR="00CB5E87">
              <w:rPr>
                <w:bCs/>
                <w:sz w:val="28"/>
                <w:szCs w:val="28"/>
              </w:rPr>
              <w:t xml:space="preserve"> </w:t>
            </w:r>
            <w:r w:rsidRPr="0085583B">
              <w:rPr>
                <w:bCs/>
                <w:sz w:val="28"/>
                <w:szCs w:val="28"/>
              </w:rPr>
              <w:t>площадью 17,9  кв.м , этаж: 2</w:t>
            </w:r>
          </w:p>
          <w:p w:rsidR="003A44E3" w:rsidRPr="0085583B" w:rsidRDefault="003A44E3" w:rsidP="00CB5E87">
            <w:pPr>
              <w:widowControl w:val="0"/>
              <w:rPr>
                <w:bCs/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85583B">
              <w:rPr>
                <w:bCs/>
                <w:sz w:val="28"/>
                <w:szCs w:val="28"/>
              </w:rPr>
              <w:t>обреме</w:t>
            </w:r>
            <w:r w:rsidR="00CB5E87">
              <w:rPr>
                <w:bCs/>
                <w:sz w:val="28"/>
                <w:szCs w:val="28"/>
              </w:rPr>
              <w:t>-</w:t>
            </w:r>
            <w:r w:rsidRPr="0085583B">
              <w:rPr>
                <w:bCs/>
                <w:sz w:val="28"/>
                <w:szCs w:val="28"/>
              </w:rPr>
              <w:t>нения</w:t>
            </w:r>
            <w:proofErr w:type="spellEnd"/>
            <w:r w:rsidRPr="0085583B">
              <w:rPr>
                <w:bCs/>
                <w:sz w:val="28"/>
                <w:szCs w:val="28"/>
              </w:rPr>
              <w:t>) права:</w:t>
            </w:r>
            <w:r w:rsidR="00CB5E87">
              <w:rPr>
                <w:bCs/>
                <w:sz w:val="28"/>
                <w:szCs w:val="28"/>
              </w:rPr>
              <w:t xml:space="preserve"> </w:t>
            </w:r>
            <w:r w:rsidRPr="0085583B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4C9A" w:rsidRDefault="003A44E3" w:rsidP="003A44E3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D4C9A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4C9A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3A44E3" w:rsidRPr="00DD4C9A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5583B" w:rsidRDefault="003A44E3" w:rsidP="003A44E3">
            <w:pPr>
              <w:widowControl w:val="0"/>
              <w:tabs>
                <w:tab w:val="left" w:pos="5812"/>
              </w:tabs>
              <w:ind w:right="-2"/>
              <w:jc w:val="both"/>
              <w:rPr>
                <w:bCs/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 xml:space="preserve">Нежилое помещение № 3 в здании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85583B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>Адрес: Приморский край, г. Уссурийск, ул. Московская, д. 18а Назначение: нежилое, площадью 17,6  кв.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5583B">
              <w:rPr>
                <w:bCs/>
                <w:sz w:val="28"/>
                <w:szCs w:val="28"/>
              </w:rPr>
              <w:t>м, этаж:  3</w:t>
            </w:r>
          </w:p>
          <w:p w:rsidR="003A44E3" w:rsidRPr="0085583B" w:rsidRDefault="003A44E3" w:rsidP="00CB5E87">
            <w:pPr>
              <w:widowControl w:val="0"/>
              <w:rPr>
                <w:bCs/>
                <w:sz w:val="28"/>
                <w:szCs w:val="28"/>
              </w:rPr>
            </w:pPr>
            <w:r w:rsidRPr="0085583B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85583B">
              <w:rPr>
                <w:bCs/>
                <w:sz w:val="28"/>
                <w:szCs w:val="28"/>
              </w:rPr>
              <w:t>обреме</w:t>
            </w:r>
            <w:r w:rsidR="00CB5E87">
              <w:rPr>
                <w:bCs/>
                <w:sz w:val="28"/>
                <w:szCs w:val="28"/>
              </w:rPr>
              <w:t>-</w:t>
            </w:r>
            <w:r w:rsidRPr="0085583B">
              <w:rPr>
                <w:bCs/>
                <w:sz w:val="28"/>
                <w:szCs w:val="28"/>
              </w:rPr>
              <w:t>нения</w:t>
            </w:r>
            <w:proofErr w:type="spellEnd"/>
            <w:r w:rsidRPr="0085583B">
              <w:rPr>
                <w:bCs/>
                <w:sz w:val="28"/>
                <w:szCs w:val="28"/>
              </w:rPr>
              <w:t>) права:</w:t>
            </w:r>
            <w:r w:rsidR="00CB5E87">
              <w:rPr>
                <w:bCs/>
                <w:sz w:val="28"/>
                <w:szCs w:val="28"/>
              </w:rPr>
              <w:t xml:space="preserve"> </w:t>
            </w:r>
            <w:r w:rsidRPr="0085583B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  <w:r w:rsidRPr="005D7D5E"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4C9A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3A44E3" w:rsidRPr="00DD4C9A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Default="003A44E3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298D" w:rsidRDefault="003A44E3" w:rsidP="003A44E3">
            <w:pPr>
              <w:widowControl w:val="0"/>
              <w:tabs>
                <w:tab w:val="left" w:pos="5812"/>
              </w:tabs>
              <w:ind w:right="-2"/>
              <w:jc w:val="both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 xml:space="preserve">Нежилое помещение № 2 в здании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298D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Адрес: Приморский край, г. Уссурийск, проспект Блюхера, д. 97</w:t>
            </w:r>
          </w:p>
          <w:p w:rsidR="003A44E3" w:rsidRPr="00DD298D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Назначение: нежилое,</w:t>
            </w:r>
            <w:r w:rsidR="00CB5E87">
              <w:rPr>
                <w:bCs/>
                <w:sz w:val="28"/>
                <w:szCs w:val="28"/>
              </w:rPr>
              <w:t xml:space="preserve"> </w:t>
            </w:r>
            <w:r w:rsidRPr="00DD298D">
              <w:rPr>
                <w:bCs/>
                <w:sz w:val="28"/>
                <w:szCs w:val="28"/>
              </w:rPr>
              <w:t>площадью 13,8 кв.м, этаж: 1</w:t>
            </w:r>
          </w:p>
          <w:p w:rsidR="003A44E3" w:rsidRPr="00DD298D" w:rsidRDefault="003A44E3" w:rsidP="00CB5E87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DD298D">
              <w:rPr>
                <w:bCs/>
                <w:sz w:val="28"/>
                <w:szCs w:val="28"/>
              </w:rPr>
              <w:t>обреме</w:t>
            </w:r>
            <w:r w:rsidR="00CB5E87">
              <w:rPr>
                <w:bCs/>
                <w:sz w:val="28"/>
                <w:szCs w:val="28"/>
              </w:rPr>
              <w:t>-</w:t>
            </w:r>
            <w:r w:rsidRPr="00DD298D">
              <w:rPr>
                <w:bCs/>
                <w:sz w:val="28"/>
                <w:szCs w:val="28"/>
              </w:rPr>
              <w:t>нения</w:t>
            </w:r>
            <w:proofErr w:type="spellEnd"/>
            <w:r w:rsidRPr="00DD298D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4C9A" w:rsidRDefault="003A44E3" w:rsidP="003A44E3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D4C9A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D4C9A" w:rsidRDefault="003A44E3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F31BF7" w:rsidRPr="00DD4C9A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ED4CE0" w:rsidRDefault="00F31BF7" w:rsidP="003D3E63">
            <w:pPr>
              <w:widowControl w:val="0"/>
              <w:tabs>
                <w:tab w:val="left" w:pos="5812"/>
              </w:tabs>
              <w:ind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Нежилое помещение № 7 в здании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298D" w:rsidRDefault="00F31BF7" w:rsidP="003D3E6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Адрес: Приморский край, г. Уссурийск, проспект Блюхера, д.</w:t>
            </w:r>
            <w:r w:rsidRPr="00DD298D">
              <w:rPr>
                <w:bCs/>
                <w:sz w:val="28"/>
                <w:szCs w:val="28"/>
              </w:rPr>
              <w:t>97</w:t>
            </w:r>
          </w:p>
          <w:p w:rsidR="00F31BF7" w:rsidRDefault="00F31BF7" w:rsidP="003D3E63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 xml:space="preserve">Назначение: нежилое, площадью </w:t>
            </w:r>
            <w:r>
              <w:rPr>
                <w:bCs/>
                <w:sz w:val="28"/>
                <w:szCs w:val="28"/>
              </w:rPr>
              <w:t xml:space="preserve">38 </w:t>
            </w:r>
            <w:r w:rsidRPr="00DD298D">
              <w:rPr>
                <w:bCs/>
                <w:sz w:val="28"/>
                <w:szCs w:val="28"/>
              </w:rPr>
              <w:t xml:space="preserve"> кв.м, этаж: </w:t>
            </w:r>
            <w:r>
              <w:rPr>
                <w:bCs/>
                <w:sz w:val="28"/>
                <w:szCs w:val="28"/>
              </w:rPr>
              <w:t>4</w:t>
            </w:r>
          </w:p>
          <w:p w:rsidR="00F31BF7" w:rsidRPr="00ED4CE0" w:rsidRDefault="00F31BF7" w:rsidP="003D3E63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DD298D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DD298D">
              <w:rPr>
                <w:bCs/>
                <w:sz w:val="28"/>
                <w:szCs w:val="28"/>
              </w:rPr>
              <w:t>нения</w:t>
            </w:r>
            <w:proofErr w:type="spellEnd"/>
            <w:r w:rsidRPr="00DD298D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D298D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D3E63">
            <w:r w:rsidRPr="00EE596E"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4C9A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F31BF7" w:rsidRPr="00DD4C9A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ED4CE0" w:rsidRDefault="00F31BF7" w:rsidP="00DC4E9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ED4CE0" w:rsidRDefault="00F31BF7" w:rsidP="003229E6">
            <w:pPr>
              <w:widowControl w:val="0"/>
              <w:tabs>
                <w:tab w:val="left" w:pos="5812"/>
              </w:tabs>
              <w:ind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Нежилое помещение № 8 в здании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298D" w:rsidRDefault="00F31BF7" w:rsidP="003229E6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Адрес: Приморский край, г.</w:t>
            </w:r>
            <w:r>
              <w:t> </w:t>
            </w:r>
            <w:r>
              <w:rPr>
                <w:bCs/>
                <w:sz w:val="28"/>
                <w:szCs w:val="28"/>
              </w:rPr>
              <w:t>Уссурийск, проспект Блюхера, д. </w:t>
            </w:r>
            <w:r w:rsidRPr="00DD298D">
              <w:rPr>
                <w:bCs/>
                <w:sz w:val="28"/>
                <w:szCs w:val="28"/>
              </w:rPr>
              <w:t>97</w:t>
            </w:r>
          </w:p>
          <w:p w:rsidR="00F31BF7" w:rsidRPr="00DD298D" w:rsidRDefault="00F31BF7" w:rsidP="003229E6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 xml:space="preserve">Назначение: нежилое, площадью </w:t>
            </w:r>
            <w:r>
              <w:rPr>
                <w:bCs/>
                <w:sz w:val="28"/>
                <w:szCs w:val="28"/>
              </w:rPr>
              <w:t>14,4</w:t>
            </w:r>
            <w:r w:rsidRPr="00DD298D">
              <w:rPr>
                <w:bCs/>
                <w:sz w:val="28"/>
                <w:szCs w:val="28"/>
              </w:rPr>
              <w:t xml:space="preserve"> кв.м, этаж: </w:t>
            </w:r>
            <w:r>
              <w:rPr>
                <w:bCs/>
                <w:sz w:val="28"/>
                <w:szCs w:val="28"/>
              </w:rPr>
              <w:t>4</w:t>
            </w:r>
          </w:p>
          <w:p w:rsidR="00F31BF7" w:rsidRPr="00ED4CE0" w:rsidRDefault="00F31BF7" w:rsidP="003229E6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DD298D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DD298D">
              <w:rPr>
                <w:bCs/>
                <w:sz w:val="28"/>
                <w:szCs w:val="28"/>
              </w:rPr>
              <w:t>нения</w:t>
            </w:r>
            <w:proofErr w:type="spellEnd"/>
            <w:r w:rsidRPr="00DD298D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D298D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229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6C27F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4C9A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F31BF7" w:rsidRPr="00DD4C9A" w:rsidTr="00F31BF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25B1" w:rsidRDefault="00F31BF7" w:rsidP="004E5E4D">
            <w:pPr>
              <w:jc w:val="center"/>
            </w:pPr>
            <w:r w:rsidRPr="009B25B1"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25B1" w:rsidRDefault="00F31BF7" w:rsidP="004E5E4D">
            <w:pPr>
              <w:jc w:val="center"/>
            </w:pPr>
            <w:r w:rsidRPr="009B25B1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25B1" w:rsidRDefault="00F31BF7" w:rsidP="004E5E4D">
            <w:pPr>
              <w:jc w:val="center"/>
            </w:pPr>
            <w:r w:rsidRPr="009B25B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25B1" w:rsidRDefault="00F31BF7" w:rsidP="004E5E4D">
            <w:pPr>
              <w:jc w:val="center"/>
            </w:pPr>
            <w:r w:rsidRPr="009B25B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4E5E4D">
            <w:pPr>
              <w:jc w:val="center"/>
            </w:pPr>
            <w:r w:rsidRPr="009B25B1">
              <w:t>5</w:t>
            </w:r>
          </w:p>
        </w:tc>
      </w:tr>
      <w:tr w:rsidR="00F31BF7" w:rsidRPr="00DD4C9A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ED4CE0" w:rsidRDefault="00F31BF7" w:rsidP="00BC5F2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ED4CE0" w:rsidRDefault="00F31BF7" w:rsidP="003A44E3">
            <w:pPr>
              <w:widowControl w:val="0"/>
              <w:tabs>
                <w:tab w:val="left" w:pos="5812"/>
              </w:tabs>
              <w:ind w:right="-2"/>
              <w:jc w:val="both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>Нежилое помещение №</w:t>
            </w:r>
            <w:r>
              <w:rPr>
                <w:bCs/>
                <w:sz w:val="28"/>
                <w:szCs w:val="28"/>
              </w:rPr>
              <w:t> 9</w:t>
            </w:r>
            <w:r w:rsidRPr="00ED4CE0">
              <w:rPr>
                <w:bCs/>
                <w:sz w:val="28"/>
                <w:szCs w:val="28"/>
              </w:rPr>
              <w:t xml:space="preserve"> в здании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 xml:space="preserve">Адрес: Приморский край, г. Уссурийск, </w:t>
            </w:r>
            <w:r w:rsidRPr="00920EA2">
              <w:rPr>
                <w:bCs/>
                <w:sz w:val="28"/>
                <w:szCs w:val="28"/>
              </w:rPr>
              <w:t>проспект Блюхера, д. 97</w:t>
            </w:r>
          </w:p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B502AB">
              <w:rPr>
                <w:bCs/>
                <w:sz w:val="28"/>
                <w:szCs w:val="28"/>
              </w:rPr>
              <w:t xml:space="preserve">азначение: нежилое, площадью </w:t>
            </w:r>
            <w:r>
              <w:rPr>
                <w:bCs/>
                <w:sz w:val="28"/>
                <w:szCs w:val="28"/>
              </w:rPr>
              <w:t>14,7</w:t>
            </w:r>
            <w:r w:rsidRPr="00B502AB">
              <w:rPr>
                <w:bCs/>
                <w:sz w:val="28"/>
                <w:szCs w:val="28"/>
              </w:rPr>
              <w:t xml:space="preserve"> кв.м</w:t>
            </w:r>
            <w:r>
              <w:rPr>
                <w:bCs/>
                <w:sz w:val="28"/>
                <w:szCs w:val="28"/>
              </w:rPr>
              <w:t>, этаж: 5</w:t>
            </w:r>
          </w:p>
          <w:p w:rsidR="00F31BF7" w:rsidRPr="00ED4CE0" w:rsidRDefault="00F31BF7" w:rsidP="00CB5E87">
            <w:pPr>
              <w:widowControl w:val="0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ED4CE0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ED4CE0">
              <w:rPr>
                <w:bCs/>
                <w:sz w:val="28"/>
                <w:szCs w:val="28"/>
              </w:rPr>
              <w:t>нения</w:t>
            </w:r>
            <w:proofErr w:type="spellEnd"/>
            <w:r w:rsidRPr="00ED4CE0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4CE0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r>
              <w:rPr>
                <w:bCs/>
                <w:sz w:val="28"/>
                <w:szCs w:val="28"/>
              </w:rPr>
              <w:t>1</w:t>
            </w:r>
            <w:r w:rsidRPr="006C27F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4C9A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F31BF7" w:rsidRPr="00DD4C9A" w:rsidTr="00F6166E">
        <w:trPr>
          <w:trHeight w:val="1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BC5F2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ED4CE0" w:rsidRDefault="00F31BF7" w:rsidP="003A44E3">
            <w:pPr>
              <w:widowControl w:val="0"/>
              <w:tabs>
                <w:tab w:val="left" w:pos="5812"/>
              </w:tabs>
              <w:ind w:right="-2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>Нежилое помещение</w:t>
            </w:r>
            <w:r>
              <w:rPr>
                <w:bCs/>
                <w:sz w:val="28"/>
                <w:szCs w:val="28"/>
              </w:rPr>
              <w:t xml:space="preserve"> № 10 в здании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 xml:space="preserve">Адрес: Приморский край, г. Уссурийск, </w:t>
            </w:r>
            <w:r w:rsidRPr="00920EA2">
              <w:rPr>
                <w:bCs/>
                <w:sz w:val="28"/>
                <w:szCs w:val="28"/>
              </w:rPr>
              <w:t>проспект Блюхера, д. 97</w:t>
            </w:r>
          </w:p>
          <w:p w:rsidR="00F31BF7" w:rsidRPr="00ED4CE0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B502AB">
              <w:rPr>
                <w:bCs/>
                <w:sz w:val="28"/>
                <w:szCs w:val="28"/>
              </w:rPr>
              <w:t xml:space="preserve">азначение: нежилое, площадью </w:t>
            </w:r>
            <w:r>
              <w:rPr>
                <w:bCs/>
                <w:sz w:val="28"/>
                <w:szCs w:val="28"/>
              </w:rPr>
              <w:t>37,5</w:t>
            </w:r>
            <w:r w:rsidRPr="00B502AB">
              <w:rPr>
                <w:bCs/>
                <w:sz w:val="28"/>
                <w:szCs w:val="28"/>
              </w:rPr>
              <w:t xml:space="preserve"> кв.м</w:t>
            </w:r>
            <w:r>
              <w:rPr>
                <w:bCs/>
                <w:sz w:val="28"/>
                <w:szCs w:val="28"/>
              </w:rPr>
              <w:t>, этаж: 5</w:t>
            </w:r>
          </w:p>
          <w:p w:rsidR="00F31BF7" w:rsidRPr="00ED4CE0" w:rsidRDefault="00F31BF7" w:rsidP="00CB5E87">
            <w:pPr>
              <w:widowControl w:val="0"/>
              <w:rPr>
                <w:bCs/>
                <w:sz w:val="28"/>
                <w:szCs w:val="28"/>
              </w:rPr>
            </w:pPr>
            <w:r w:rsidRPr="00ED4CE0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ED4CE0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ED4CE0">
              <w:rPr>
                <w:bCs/>
                <w:sz w:val="28"/>
                <w:szCs w:val="28"/>
              </w:rPr>
              <w:t>нения</w:t>
            </w:r>
            <w:proofErr w:type="spellEnd"/>
            <w:r w:rsidRPr="00ED4CE0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4CE0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r>
              <w:rPr>
                <w:bCs/>
                <w:sz w:val="28"/>
                <w:szCs w:val="28"/>
              </w:rPr>
              <w:t>1</w:t>
            </w:r>
            <w:r w:rsidRPr="006C27F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4C9A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F31BF7" w:rsidRPr="00DD4C9A" w:rsidTr="00F6166E">
        <w:trPr>
          <w:trHeight w:val="2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ED4CE0" w:rsidRDefault="00F31BF7" w:rsidP="00CB5E87">
            <w:pPr>
              <w:widowControl w:val="0"/>
              <w:tabs>
                <w:tab w:val="left" w:pos="5812"/>
              </w:tabs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Здание - гараж с мастерской водоснабжения  и 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298D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Адрес</w:t>
            </w:r>
            <w:r>
              <w:rPr>
                <w:bCs/>
                <w:sz w:val="28"/>
                <w:szCs w:val="28"/>
              </w:rPr>
              <w:t xml:space="preserve"> здания: Приморский край, г. </w:t>
            </w:r>
            <w:r w:rsidRPr="00DD298D">
              <w:rPr>
                <w:bCs/>
                <w:sz w:val="28"/>
                <w:szCs w:val="28"/>
              </w:rPr>
              <w:t xml:space="preserve">Уссурийск, </w:t>
            </w:r>
            <w:r>
              <w:rPr>
                <w:bCs/>
                <w:sz w:val="28"/>
                <w:szCs w:val="28"/>
              </w:rPr>
              <w:t>улица Вокзальная, д. 1</w:t>
            </w:r>
          </w:p>
          <w:p w:rsidR="00F31BF7" w:rsidRPr="00DD298D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Назначение: нежилое,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D298D">
              <w:rPr>
                <w:bCs/>
                <w:sz w:val="28"/>
                <w:szCs w:val="28"/>
              </w:rPr>
              <w:t xml:space="preserve">площадью </w:t>
            </w:r>
            <w:r>
              <w:rPr>
                <w:bCs/>
                <w:sz w:val="28"/>
                <w:szCs w:val="28"/>
              </w:rPr>
              <w:t xml:space="preserve">1 083,8 </w:t>
            </w:r>
            <w:r w:rsidRPr="00DD298D">
              <w:rPr>
                <w:bCs/>
                <w:sz w:val="28"/>
                <w:szCs w:val="28"/>
              </w:rPr>
              <w:t xml:space="preserve"> кв.м, </w:t>
            </w:r>
            <w:r>
              <w:rPr>
                <w:bCs/>
                <w:sz w:val="28"/>
                <w:szCs w:val="28"/>
              </w:rPr>
              <w:t>2-этажный.</w:t>
            </w:r>
          </w:p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DD298D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DD298D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DD298D">
              <w:rPr>
                <w:bCs/>
                <w:sz w:val="28"/>
                <w:szCs w:val="28"/>
              </w:rPr>
              <w:t>нения</w:t>
            </w:r>
            <w:proofErr w:type="spellEnd"/>
            <w:r w:rsidRPr="00DD298D">
              <w:rPr>
                <w:bCs/>
                <w:sz w:val="28"/>
                <w:szCs w:val="28"/>
              </w:rPr>
              <w:t>) права: не зарегистрировано</w:t>
            </w:r>
            <w:r>
              <w:rPr>
                <w:bCs/>
                <w:sz w:val="28"/>
                <w:szCs w:val="28"/>
              </w:rPr>
              <w:t>.</w:t>
            </w:r>
          </w:p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C1774B">
              <w:rPr>
                <w:bCs/>
                <w:sz w:val="28"/>
                <w:szCs w:val="28"/>
              </w:rPr>
              <w:t xml:space="preserve">Адрес (местонахождение) земельного участка: установлено относительно ориентира, расположенного в границах участка. Ориентир: здание </w:t>
            </w:r>
            <w:r>
              <w:rPr>
                <w:bCs/>
                <w:sz w:val="28"/>
                <w:szCs w:val="28"/>
              </w:rPr>
              <w:t xml:space="preserve">гараж </w:t>
            </w:r>
            <w:r w:rsidRPr="00C177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 мастерской водоснабжения. </w:t>
            </w:r>
            <w:r w:rsidRPr="00C1774B">
              <w:rPr>
                <w:bCs/>
                <w:sz w:val="28"/>
                <w:szCs w:val="28"/>
              </w:rPr>
              <w:t>Почтовый адрес</w:t>
            </w:r>
            <w:r>
              <w:rPr>
                <w:bCs/>
                <w:sz w:val="28"/>
                <w:szCs w:val="28"/>
              </w:rPr>
              <w:t xml:space="preserve"> ориентира: Приморский край, г. </w:t>
            </w:r>
            <w:r w:rsidRPr="00C1774B">
              <w:rPr>
                <w:bCs/>
                <w:sz w:val="28"/>
                <w:szCs w:val="28"/>
              </w:rPr>
              <w:t xml:space="preserve">Уссурийск, ул. </w:t>
            </w:r>
            <w:r>
              <w:rPr>
                <w:bCs/>
                <w:sz w:val="28"/>
                <w:szCs w:val="28"/>
              </w:rPr>
              <w:t>Вокзальная, д. 1.</w:t>
            </w:r>
          </w:p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участок, категория земель: земли населенных пунктов, разрешенное использование: для транспортных целей (под объекты железнодорожного транспорта), общей площадью 2 541 кв.м. </w:t>
            </w:r>
          </w:p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 номер: 25:34:017101:5238</w:t>
            </w:r>
          </w:p>
          <w:p w:rsidR="00F31BF7" w:rsidRPr="00ED4CE0" w:rsidRDefault="00F31BF7" w:rsidP="00CB5E87">
            <w:pPr>
              <w:widowControl w:val="0"/>
              <w:rPr>
                <w:bCs/>
                <w:sz w:val="28"/>
                <w:szCs w:val="28"/>
              </w:rPr>
            </w:pPr>
            <w:r w:rsidRPr="00C1774B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C1774B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C1774B">
              <w:rPr>
                <w:bCs/>
                <w:sz w:val="28"/>
                <w:szCs w:val="28"/>
              </w:rPr>
              <w:t>нения</w:t>
            </w:r>
            <w:proofErr w:type="spellEnd"/>
            <w:r w:rsidRPr="00C1774B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r>
              <w:rPr>
                <w:bCs/>
                <w:sz w:val="28"/>
                <w:szCs w:val="28"/>
              </w:rPr>
              <w:t>4</w:t>
            </w:r>
            <w:r w:rsidRPr="00EE596E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DD4C9A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F31BF7" w:rsidRPr="00DD4C9A" w:rsidTr="00F6166E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B17054" w:rsidRDefault="00F31BF7" w:rsidP="003A44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Pr="008F5687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Резервуары</w:t>
            </w:r>
          </w:p>
          <w:p w:rsidR="00F31BF7" w:rsidRPr="00DD4C9A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 w:rsidRPr="008F568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F6166E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Резервуар гори</w:t>
            </w: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</w:t>
            </w:r>
            <w:r>
              <w:rPr>
                <w:bCs/>
                <w:sz w:val="28"/>
                <w:szCs w:val="28"/>
              </w:rPr>
              <w:t>5</w:t>
            </w:r>
            <w:r w:rsidRPr="002F239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F6166E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F6166E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Default="00F31BF7" w:rsidP="00F6166E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  <w:p w:rsidR="00F31BF7" w:rsidRPr="002F2392" w:rsidRDefault="00F31BF7" w:rsidP="00F6166E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F6166E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F6166E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F6166E" w:rsidRDefault="00F31BF7" w:rsidP="00F6166E">
            <w:pPr>
              <w:widowControl w:val="0"/>
              <w:jc w:val="center"/>
              <w:rPr>
                <w:bCs/>
              </w:rPr>
            </w:pPr>
          </w:p>
        </w:tc>
      </w:tr>
      <w:tr w:rsidR="00F31BF7" w:rsidRPr="002F2392" w:rsidTr="00F6166E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7B68" w:rsidRDefault="00F31BF7" w:rsidP="00F6166E">
            <w:pPr>
              <w:widowControl w:val="0"/>
              <w:jc w:val="center"/>
              <w:rPr>
                <w:bCs/>
              </w:rPr>
            </w:pPr>
            <w:r w:rsidRPr="009B7B68">
              <w:rPr>
                <w:bCs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7B68" w:rsidRDefault="00F31BF7" w:rsidP="00F6166E">
            <w:pPr>
              <w:widowControl w:val="0"/>
              <w:ind w:left="-108" w:right="-108"/>
              <w:jc w:val="center"/>
              <w:rPr>
                <w:bCs/>
              </w:rPr>
            </w:pPr>
            <w:r w:rsidRPr="009B7B68">
              <w:rPr>
                <w:b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7B68" w:rsidRDefault="00F31BF7" w:rsidP="00F6166E">
            <w:pPr>
              <w:widowControl w:val="0"/>
              <w:jc w:val="center"/>
              <w:rPr>
                <w:bCs/>
              </w:rPr>
            </w:pPr>
            <w:r w:rsidRPr="009B7B68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7B68" w:rsidRDefault="00F31BF7" w:rsidP="00F6166E">
            <w:pPr>
              <w:widowControl w:val="0"/>
              <w:jc w:val="center"/>
            </w:pPr>
            <w:r w:rsidRPr="009B7B6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9B7B68" w:rsidRDefault="00F31BF7" w:rsidP="00F6166E">
            <w:pPr>
              <w:widowControl w:val="0"/>
              <w:jc w:val="center"/>
              <w:rPr>
                <w:bCs/>
              </w:rPr>
            </w:pPr>
            <w:r w:rsidRPr="009B7B68">
              <w:rPr>
                <w:bCs/>
              </w:rPr>
              <w:t>5</w:t>
            </w: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 w:rsidRPr="008F568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8F56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1108520000139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</w:t>
            </w: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</w:t>
            </w:r>
            <w:r>
              <w:rPr>
                <w:bCs/>
                <w:sz w:val="28"/>
                <w:szCs w:val="28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</w:t>
            </w:r>
            <w:r>
              <w:rPr>
                <w:bCs/>
                <w:sz w:val="28"/>
                <w:szCs w:val="28"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F31BF7" w:rsidRPr="002F2392" w:rsidTr="00F6166E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8F5687" w:rsidRDefault="00F31BF7" w:rsidP="00F6166E">
            <w:pPr>
              <w:widowControl w:val="0"/>
              <w:spacing w:line="360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9B7B68">
            <w:pPr>
              <w:widowControl w:val="0"/>
              <w:ind w:left="-108" w:right="-108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 xml:space="preserve">Резервуар </w:t>
            </w:r>
            <w:proofErr w:type="spellStart"/>
            <w:r w:rsidRPr="002F2392">
              <w:rPr>
                <w:bCs/>
                <w:sz w:val="28"/>
                <w:szCs w:val="28"/>
              </w:rPr>
              <w:t>гори</w:t>
            </w:r>
            <w:r>
              <w:rPr>
                <w:bCs/>
                <w:sz w:val="28"/>
                <w:szCs w:val="28"/>
              </w:rPr>
              <w:t>-</w:t>
            </w:r>
            <w:r w:rsidRPr="002F2392">
              <w:rPr>
                <w:bCs/>
                <w:sz w:val="28"/>
                <w:szCs w:val="28"/>
              </w:rPr>
              <w:t>зонтальный</w:t>
            </w:r>
            <w:proofErr w:type="spellEnd"/>
            <w:r w:rsidRPr="002F2392">
              <w:rPr>
                <w:bCs/>
                <w:sz w:val="28"/>
                <w:szCs w:val="28"/>
              </w:rPr>
              <w:t xml:space="preserve"> Р-50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bCs/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Инвентарный номер: 11085200001</w:t>
            </w:r>
            <w:r>
              <w:rPr>
                <w:bCs/>
                <w:sz w:val="28"/>
                <w:szCs w:val="28"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rPr>
                <w:sz w:val="28"/>
                <w:szCs w:val="28"/>
              </w:rPr>
            </w:pPr>
            <w:r w:rsidRPr="002F2392"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F7" w:rsidRPr="002F2392" w:rsidRDefault="00F31BF7" w:rsidP="003A44E3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3A44E3" w:rsidRDefault="003A44E3" w:rsidP="00C2751C">
      <w:pPr>
        <w:ind w:firstLine="708"/>
        <w:jc w:val="both"/>
        <w:rPr>
          <w:sz w:val="28"/>
          <w:szCs w:val="28"/>
        </w:rPr>
      </w:pPr>
    </w:p>
    <w:p w:rsidR="003A44E3" w:rsidRDefault="003A44E3" w:rsidP="00C2751C">
      <w:pPr>
        <w:ind w:firstLine="708"/>
        <w:jc w:val="both"/>
        <w:rPr>
          <w:sz w:val="28"/>
          <w:szCs w:val="28"/>
        </w:rPr>
      </w:pPr>
    </w:p>
    <w:p w:rsidR="00C2751C" w:rsidRPr="00FD15F4" w:rsidRDefault="00C2751C" w:rsidP="00C2751C">
      <w:pPr>
        <w:ind w:firstLine="708"/>
        <w:jc w:val="both"/>
        <w:rPr>
          <w:sz w:val="16"/>
          <w:szCs w:val="16"/>
        </w:rPr>
      </w:pPr>
    </w:p>
    <w:sectPr w:rsidR="00C2751C" w:rsidRPr="00FD15F4" w:rsidSect="00CB5E8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3C38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470"/>
    <w:rsid w:val="000F0CA9"/>
    <w:rsid w:val="000F0E42"/>
    <w:rsid w:val="000F22A6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B7E27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D37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00BD"/>
    <w:rsid w:val="003A1071"/>
    <w:rsid w:val="003A2CD0"/>
    <w:rsid w:val="003A3415"/>
    <w:rsid w:val="003A44C9"/>
    <w:rsid w:val="003A44E3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490"/>
    <w:rsid w:val="003D19BF"/>
    <w:rsid w:val="003D3EE0"/>
    <w:rsid w:val="003D4C1C"/>
    <w:rsid w:val="003D5EEF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0F4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3B34"/>
    <w:rsid w:val="00474B14"/>
    <w:rsid w:val="0047590C"/>
    <w:rsid w:val="00475A35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337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01C60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97E69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7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157F6"/>
    <w:rsid w:val="00721E2C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EBC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B6690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196"/>
    <w:rsid w:val="007F02E3"/>
    <w:rsid w:val="007F0488"/>
    <w:rsid w:val="007F0588"/>
    <w:rsid w:val="007F09C2"/>
    <w:rsid w:val="007F2D8D"/>
    <w:rsid w:val="007F2EF1"/>
    <w:rsid w:val="007F5B53"/>
    <w:rsid w:val="007F628D"/>
    <w:rsid w:val="007F6DCA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923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21A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3E1B"/>
    <w:rsid w:val="009346FE"/>
    <w:rsid w:val="009349A7"/>
    <w:rsid w:val="00934C38"/>
    <w:rsid w:val="00935874"/>
    <w:rsid w:val="0093646B"/>
    <w:rsid w:val="0093690C"/>
    <w:rsid w:val="00937D05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B68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07F1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31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3DEC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43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45F0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5EF9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4E0F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2751C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5E87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5F14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38FE"/>
    <w:rsid w:val="00D756BC"/>
    <w:rsid w:val="00D75713"/>
    <w:rsid w:val="00D76EAA"/>
    <w:rsid w:val="00D7729C"/>
    <w:rsid w:val="00D813B8"/>
    <w:rsid w:val="00D8265D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6996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5E88"/>
    <w:rsid w:val="00E368BB"/>
    <w:rsid w:val="00E37255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10DF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1BF7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166E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11</cp:revision>
  <cp:lastPrinted>2016-10-25T02:22:00Z</cp:lastPrinted>
  <dcterms:created xsi:type="dcterms:W3CDTF">2015-09-08T00:54:00Z</dcterms:created>
  <dcterms:modified xsi:type="dcterms:W3CDTF">2016-10-25T04:00:00Z</dcterms:modified>
</cp:coreProperties>
</file>