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B5747D">
      <w:pPr>
        <w:pStyle w:val="a3"/>
        <w:tabs>
          <w:tab w:val="left" w:pos="7513"/>
        </w:tabs>
        <w:ind w:left="5103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B5747D" w:rsidRPr="000963B5" w:rsidRDefault="00B5747D" w:rsidP="00B5747D">
      <w:pPr>
        <w:pStyle w:val="a3"/>
        <w:tabs>
          <w:tab w:val="left" w:pos="7513"/>
        </w:tabs>
        <w:ind w:left="5103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к распоряжению Думы Уссурийского городского округа</w:t>
      </w:r>
    </w:p>
    <w:p w:rsidR="00B5747D" w:rsidRPr="000963B5" w:rsidRDefault="003E00FA" w:rsidP="00B5747D">
      <w:pPr>
        <w:pStyle w:val="a3"/>
        <w:tabs>
          <w:tab w:val="left" w:pos="7513"/>
        </w:tabs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7CF6">
        <w:rPr>
          <w:sz w:val="28"/>
          <w:szCs w:val="28"/>
        </w:rPr>
        <w:t>14 июня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</w:t>
      </w:r>
      <w:r w:rsidR="004E7CF6">
        <w:rPr>
          <w:sz w:val="28"/>
          <w:szCs w:val="28"/>
        </w:rPr>
        <w:t>86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B5747D" w:rsidRPr="000963B5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внеочередного заседания Думы Уссурийского городского округа</w:t>
      </w:r>
    </w:p>
    <w:p w:rsidR="00B5747D" w:rsidRPr="00983C69" w:rsidRDefault="00B5747D" w:rsidP="00B5747D">
      <w:pPr>
        <w:pStyle w:val="a3"/>
        <w:rPr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747D" w:rsidRPr="000963B5" w:rsidTr="004E7CF6">
        <w:tc>
          <w:tcPr>
            <w:tcW w:w="5670" w:type="dxa"/>
          </w:tcPr>
          <w:p w:rsidR="00B5747D" w:rsidRPr="000963B5" w:rsidRDefault="004E7CF6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4E7CF6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969" w:type="dxa"/>
          </w:tcPr>
          <w:p w:rsidR="00B5747D" w:rsidRPr="000963B5" w:rsidRDefault="00B5747D" w:rsidP="004E7CF6">
            <w:pPr>
              <w:pStyle w:val="a3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г. Уссурийск</w:t>
            </w:r>
            <w:r w:rsidR="004E7CF6">
              <w:rPr>
                <w:sz w:val="28"/>
                <w:szCs w:val="28"/>
              </w:rPr>
              <w:t>, ул. Ленина, 101, большой зал</w:t>
            </w: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B5747D" w:rsidRPr="000963B5" w:rsidTr="00CE0B91">
        <w:tc>
          <w:tcPr>
            <w:tcW w:w="1560" w:type="dxa"/>
          </w:tcPr>
          <w:p w:rsidR="00B5747D" w:rsidRPr="000963B5" w:rsidRDefault="00B5747D" w:rsidP="004E7CF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0.00 – 10</w:t>
            </w:r>
            <w:r w:rsidR="00386CD9">
              <w:rPr>
                <w:sz w:val="28"/>
                <w:szCs w:val="28"/>
              </w:rPr>
              <w:t>.05</w:t>
            </w:r>
          </w:p>
        </w:tc>
        <w:tc>
          <w:tcPr>
            <w:tcW w:w="8079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386CD9" w:rsidRPr="000963B5" w:rsidTr="00CE0B91">
        <w:tc>
          <w:tcPr>
            <w:tcW w:w="1560" w:type="dxa"/>
          </w:tcPr>
          <w:p w:rsidR="00386CD9" w:rsidRPr="000963B5" w:rsidRDefault="00386CD9" w:rsidP="00E05D85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386CD9" w:rsidRPr="00386CD9" w:rsidRDefault="00386CD9" w:rsidP="00386CD9">
            <w:pPr>
              <w:ind w:right="-5"/>
              <w:jc w:val="both"/>
              <w:rPr>
                <w:sz w:val="28"/>
                <w:szCs w:val="28"/>
                <w:u w:val="single"/>
              </w:rPr>
            </w:pPr>
            <w:r w:rsidRPr="00386CD9">
              <w:rPr>
                <w:sz w:val="28"/>
                <w:szCs w:val="28"/>
                <w:u w:val="single"/>
              </w:rPr>
              <w:t>Приглашенные:</w:t>
            </w:r>
          </w:p>
          <w:p w:rsidR="00386CD9" w:rsidRPr="00386CD9" w:rsidRDefault="00386CD9" w:rsidP="00386CD9">
            <w:pPr>
              <w:ind w:right="-5"/>
              <w:jc w:val="both"/>
              <w:rPr>
                <w:sz w:val="28"/>
                <w:szCs w:val="28"/>
              </w:rPr>
            </w:pPr>
            <w:r w:rsidRPr="00386CD9">
              <w:rPr>
                <w:sz w:val="28"/>
                <w:szCs w:val="28"/>
              </w:rPr>
              <w:t>- </w:t>
            </w:r>
            <w:proofErr w:type="spellStart"/>
            <w:r w:rsidRPr="00386CD9">
              <w:rPr>
                <w:sz w:val="28"/>
                <w:szCs w:val="28"/>
              </w:rPr>
              <w:t>Дениш</w:t>
            </w:r>
            <w:proofErr w:type="spellEnd"/>
            <w:r w:rsidRPr="00386CD9">
              <w:rPr>
                <w:sz w:val="28"/>
                <w:szCs w:val="28"/>
              </w:rPr>
              <w:t xml:space="preserve"> Дмитрий Владимирович, Уссурийский городской прокурор;</w:t>
            </w:r>
          </w:p>
          <w:p w:rsidR="00386CD9" w:rsidRPr="00386CD9" w:rsidRDefault="009825B6" w:rsidP="00386CD9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Изотова Ирина Леонидовна, председатель </w:t>
            </w:r>
            <w:r w:rsidRPr="009825B6">
              <w:rPr>
                <w:sz w:val="28"/>
                <w:szCs w:val="28"/>
              </w:rPr>
              <w:t>Территориальн</w:t>
            </w:r>
            <w:r>
              <w:rPr>
                <w:sz w:val="28"/>
                <w:szCs w:val="28"/>
              </w:rPr>
              <w:t>ой</w:t>
            </w:r>
            <w:r w:rsidRPr="009825B6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ой комиссии</w:t>
            </w:r>
            <w:r w:rsidRPr="009825B6">
              <w:rPr>
                <w:sz w:val="28"/>
                <w:szCs w:val="28"/>
              </w:rPr>
              <w:t xml:space="preserve"> города Уссурийска</w:t>
            </w:r>
            <w:r w:rsidR="00386CD9" w:rsidRPr="00386CD9">
              <w:rPr>
                <w:sz w:val="28"/>
                <w:szCs w:val="28"/>
              </w:rPr>
              <w:t>.</w:t>
            </w:r>
          </w:p>
          <w:p w:rsidR="00386CD9" w:rsidRPr="00386CD9" w:rsidRDefault="00386CD9" w:rsidP="00A04BC7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B5747D" w:rsidRPr="000963B5" w:rsidTr="00CE0B91">
        <w:tc>
          <w:tcPr>
            <w:tcW w:w="1560" w:type="dxa"/>
          </w:tcPr>
          <w:p w:rsidR="00B5747D" w:rsidRPr="00386CD9" w:rsidRDefault="00B5747D" w:rsidP="00E05D85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.05</w:t>
            </w:r>
            <w:r w:rsidRPr="000963B5">
              <w:rPr>
                <w:sz w:val="28"/>
                <w:szCs w:val="28"/>
              </w:rPr>
              <w:t xml:space="preserve"> -1</w:t>
            </w:r>
            <w:r w:rsidR="004E7CF6">
              <w:rPr>
                <w:sz w:val="28"/>
                <w:szCs w:val="28"/>
              </w:rPr>
              <w:t>0</w:t>
            </w:r>
            <w:r w:rsidR="008600EF">
              <w:rPr>
                <w:sz w:val="28"/>
                <w:szCs w:val="28"/>
              </w:rPr>
              <w:t>.</w:t>
            </w:r>
            <w:r w:rsidR="00386CD9">
              <w:rPr>
                <w:sz w:val="28"/>
                <w:szCs w:val="28"/>
              </w:rPr>
              <w:t>20</w:t>
            </w:r>
          </w:p>
          <w:p w:rsidR="00B5747D" w:rsidRPr="000963B5" w:rsidRDefault="00B5747D" w:rsidP="00A153D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</w:p>
        </w:tc>
        <w:tc>
          <w:tcPr>
            <w:tcW w:w="8079" w:type="dxa"/>
          </w:tcPr>
          <w:p w:rsidR="00A04BC7" w:rsidRDefault="00E75C2E" w:rsidP="00E75C2E">
            <w:pPr>
              <w:ind w:right="-5"/>
              <w:jc w:val="both"/>
              <w:rPr>
                <w:sz w:val="28"/>
                <w:szCs w:val="28"/>
              </w:rPr>
            </w:pPr>
            <w:r w:rsidRPr="00E75C2E">
              <w:rPr>
                <w:sz w:val="28"/>
                <w:szCs w:val="28"/>
              </w:rPr>
              <w:t>О назначении выборов депутатов Думы Уссурийского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E75C2E">
              <w:rPr>
                <w:sz w:val="28"/>
                <w:szCs w:val="28"/>
              </w:rPr>
              <w:t>Приморского края</w:t>
            </w:r>
            <w:r>
              <w:rPr>
                <w:sz w:val="28"/>
                <w:szCs w:val="28"/>
              </w:rPr>
              <w:t>.</w:t>
            </w:r>
          </w:p>
          <w:p w:rsidR="001C1B57" w:rsidRPr="00BD7526" w:rsidRDefault="001C1B57" w:rsidP="00A04BC7">
            <w:pPr>
              <w:ind w:right="-5"/>
              <w:jc w:val="both"/>
              <w:rPr>
                <w:sz w:val="10"/>
                <w:szCs w:val="10"/>
              </w:rPr>
            </w:pPr>
          </w:p>
          <w:p w:rsidR="008F2765" w:rsidRPr="00FD0839" w:rsidRDefault="00A04BC7" w:rsidP="004E7CF6">
            <w:pPr>
              <w:jc w:val="both"/>
              <w:rPr>
                <w:sz w:val="28"/>
                <w:szCs w:val="28"/>
              </w:rPr>
            </w:pPr>
            <w:r w:rsidRPr="00F843C8">
              <w:rPr>
                <w:sz w:val="28"/>
                <w:szCs w:val="28"/>
                <w:u w:val="single"/>
              </w:rPr>
              <w:t>Докладывает</w:t>
            </w:r>
            <w:r w:rsidRPr="00174E1A">
              <w:rPr>
                <w:sz w:val="28"/>
                <w:szCs w:val="28"/>
              </w:rPr>
              <w:t xml:space="preserve">: </w:t>
            </w:r>
            <w:r w:rsidR="004E7CF6" w:rsidRPr="004E7CF6">
              <w:rPr>
                <w:sz w:val="28"/>
                <w:szCs w:val="28"/>
              </w:rPr>
              <w:t>Черныш Александр Николаевич, председатель Думы Уссурийского городского округа.</w:t>
            </w:r>
          </w:p>
        </w:tc>
      </w:tr>
    </w:tbl>
    <w:p w:rsidR="001E3179" w:rsidRDefault="001E3179"/>
    <w:sectPr w:rsidR="001E3179" w:rsidSect="00983C69">
      <w:pgSz w:w="11906" w:h="16838"/>
      <w:pgMar w:top="568" w:right="851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7D"/>
    <w:rsid w:val="00006505"/>
    <w:rsid w:val="000A1DD6"/>
    <w:rsid w:val="001C1B57"/>
    <w:rsid w:val="001D1881"/>
    <w:rsid w:val="001E3179"/>
    <w:rsid w:val="002159B6"/>
    <w:rsid w:val="002359FF"/>
    <w:rsid w:val="00315673"/>
    <w:rsid w:val="00386CD9"/>
    <w:rsid w:val="003E00FA"/>
    <w:rsid w:val="00423CA6"/>
    <w:rsid w:val="00434D8E"/>
    <w:rsid w:val="004E7CF6"/>
    <w:rsid w:val="00535847"/>
    <w:rsid w:val="0054447B"/>
    <w:rsid w:val="0062550C"/>
    <w:rsid w:val="006E6A08"/>
    <w:rsid w:val="007341D1"/>
    <w:rsid w:val="007A1E79"/>
    <w:rsid w:val="0083322E"/>
    <w:rsid w:val="00843535"/>
    <w:rsid w:val="008600EF"/>
    <w:rsid w:val="008F2765"/>
    <w:rsid w:val="009825B6"/>
    <w:rsid w:val="00983C69"/>
    <w:rsid w:val="009F1CFB"/>
    <w:rsid w:val="00A04BC7"/>
    <w:rsid w:val="00A153D6"/>
    <w:rsid w:val="00A219DC"/>
    <w:rsid w:val="00B46B67"/>
    <w:rsid w:val="00B5747D"/>
    <w:rsid w:val="00B57B59"/>
    <w:rsid w:val="00B70ADF"/>
    <w:rsid w:val="00BD7526"/>
    <w:rsid w:val="00BE4141"/>
    <w:rsid w:val="00C73526"/>
    <w:rsid w:val="00C90230"/>
    <w:rsid w:val="00CB05A1"/>
    <w:rsid w:val="00CE0B91"/>
    <w:rsid w:val="00D15F3C"/>
    <w:rsid w:val="00D20D2D"/>
    <w:rsid w:val="00DF2C02"/>
    <w:rsid w:val="00E05D85"/>
    <w:rsid w:val="00E523E6"/>
    <w:rsid w:val="00E75C2E"/>
    <w:rsid w:val="00E83A1C"/>
    <w:rsid w:val="00EB6235"/>
    <w:rsid w:val="00EF1A63"/>
    <w:rsid w:val="00F162C5"/>
    <w:rsid w:val="00F44B32"/>
    <w:rsid w:val="00F62CBB"/>
    <w:rsid w:val="00F719BB"/>
    <w:rsid w:val="00F86B8D"/>
    <w:rsid w:val="00FD083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2024-06-14T01:37:00Z</cp:lastPrinted>
  <dcterms:created xsi:type="dcterms:W3CDTF">2021-12-15T03:10:00Z</dcterms:created>
  <dcterms:modified xsi:type="dcterms:W3CDTF">2024-06-14T01:43:00Z</dcterms:modified>
</cp:coreProperties>
</file>