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5E" w:rsidRDefault="00DA635E" w:rsidP="00DA635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C02E8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Повестка </w:t>
      </w:r>
    </w:p>
    <w:p w:rsidR="001C02E8" w:rsidRPr="00A57547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 xml:space="preserve">очередного заседания </w:t>
      </w:r>
      <w:r w:rsidR="005F52B0">
        <w:rPr>
          <w:sz w:val="28"/>
          <w:szCs w:val="28"/>
        </w:rPr>
        <w:t xml:space="preserve">постоянной </w:t>
      </w:r>
      <w:r w:rsidRPr="00A57547">
        <w:rPr>
          <w:sz w:val="28"/>
          <w:szCs w:val="28"/>
        </w:rPr>
        <w:t>комиссии по благоустройству,</w:t>
      </w:r>
    </w:p>
    <w:p w:rsidR="001C02E8" w:rsidRDefault="001C02E8" w:rsidP="001C02E8">
      <w:pPr>
        <w:widowControl w:val="0"/>
        <w:jc w:val="center"/>
        <w:rPr>
          <w:sz w:val="28"/>
          <w:szCs w:val="28"/>
        </w:rPr>
      </w:pPr>
      <w:r w:rsidRPr="00A57547">
        <w:rPr>
          <w:sz w:val="28"/>
          <w:szCs w:val="28"/>
        </w:rPr>
        <w:t>градостроительству, экологии и коммунальному хозяйству</w:t>
      </w:r>
    </w:p>
    <w:p w:rsidR="001B0442" w:rsidRPr="00317FE0" w:rsidRDefault="001B0442" w:rsidP="001A11D9">
      <w:pPr>
        <w:widowControl w:val="0"/>
        <w:jc w:val="center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1702"/>
        <w:gridCol w:w="3773"/>
        <w:gridCol w:w="4165"/>
      </w:tblGrid>
      <w:tr w:rsidR="001C02E8" w:rsidRPr="00A57547" w:rsidTr="00B85ACF">
        <w:trPr>
          <w:trHeight w:val="758"/>
        </w:trPr>
        <w:tc>
          <w:tcPr>
            <w:tcW w:w="5475" w:type="dxa"/>
            <w:gridSpan w:val="2"/>
          </w:tcPr>
          <w:p w:rsidR="001C02E8" w:rsidRPr="00A57547" w:rsidRDefault="00C221DD" w:rsidP="0098685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0686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206863">
              <w:rPr>
                <w:sz w:val="28"/>
                <w:szCs w:val="28"/>
              </w:rPr>
              <w:t>.</w:t>
            </w:r>
            <w:r w:rsidR="00C30786">
              <w:rPr>
                <w:sz w:val="28"/>
                <w:szCs w:val="28"/>
              </w:rPr>
              <w:t>2025</w:t>
            </w:r>
          </w:p>
          <w:p w:rsidR="001C02E8" w:rsidRPr="0039448C" w:rsidRDefault="00C30786" w:rsidP="00D345C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D345C5">
              <w:rPr>
                <w:sz w:val="28"/>
                <w:szCs w:val="28"/>
              </w:rPr>
              <w:t>4</w:t>
            </w:r>
            <w:r w:rsidR="00054EE1">
              <w:rPr>
                <w:sz w:val="28"/>
                <w:szCs w:val="28"/>
              </w:rPr>
              <w:t>0</w:t>
            </w:r>
            <w:r w:rsidR="00B410A1">
              <w:rPr>
                <w:sz w:val="28"/>
                <w:szCs w:val="28"/>
              </w:rPr>
              <w:t xml:space="preserve"> </w:t>
            </w:r>
            <w:r w:rsidR="001C02E8" w:rsidRPr="0039448C">
              <w:rPr>
                <w:sz w:val="28"/>
                <w:szCs w:val="28"/>
              </w:rPr>
              <w:t>час.</w:t>
            </w:r>
          </w:p>
        </w:tc>
        <w:tc>
          <w:tcPr>
            <w:tcW w:w="4165" w:type="dxa"/>
          </w:tcPr>
          <w:p w:rsidR="00C76592" w:rsidRPr="000567C7" w:rsidRDefault="00C76592" w:rsidP="00C7659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E5FE5">
              <w:rPr>
                <w:sz w:val="28"/>
                <w:szCs w:val="28"/>
              </w:rPr>
              <w:t>. Уссурийск</w:t>
            </w:r>
            <w:r>
              <w:rPr>
                <w:sz w:val="28"/>
                <w:szCs w:val="28"/>
              </w:rPr>
              <w:t xml:space="preserve">, </w:t>
            </w:r>
            <w:r w:rsidRPr="00391A8A">
              <w:rPr>
                <w:sz w:val="28"/>
                <w:szCs w:val="28"/>
              </w:rPr>
              <w:t>ул. Ленина,</w:t>
            </w:r>
            <w:r w:rsidR="006D3BF0">
              <w:rPr>
                <w:sz w:val="28"/>
                <w:szCs w:val="28"/>
              </w:rPr>
              <w:t xml:space="preserve"> </w:t>
            </w:r>
            <w:r w:rsidRPr="00391A8A">
              <w:rPr>
                <w:sz w:val="28"/>
                <w:szCs w:val="28"/>
              </w:rPr>
              <w:t>101</w:t>
            </w:r>
            <w:r>
              <w:rPr>
                <w:sz w:val="28"/>
                <w:szCs w:val="28"/>
              </w:rPr>
              <w:t>,</w:t>
            </w:r>
          </w:p>
          <w:p w:rsidR="005B7DA3" w:rsidRPr="005F7F00" w:rsidRDefault="00F11A9D" w:rsidP="00C76592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C30786">
              <w:rPr>
                <w:sz w:val="28"/>
                <w:szCs w:val="28"/>
              </w:rPr>
              <w:t>111</w:t>
            </w:r>
          </w:p>
          <w:p w:rsidR="001C02E8" w:rsidRPr="005D4A51" w:rsidRDefault="001C02E8" w:rsidP="00CF28B0">
            <w:pPr>
              <w:widowControl w:val="0"/>
              <w:jc w:val="right"/>
              <w:rPr>
                <w:sz w:val="10"/>
                <w:szCs w:val="10"/>
              </w:rPr>
            </w:pPr>
          </w:p>
        </w:tc>
      </w:tr>
      <w:tr w:rsidR="001C02E8" w:rsidRPr="00A57547" w:rsidTr="00B85ACF">
        <w:trPr>
          <w:trHeight w:val="4016"/>
        </w:trPr>
        <w:tc>
          <w:tcPr>
            <w:tcW w:w="1702" w:type="dxa"/>
          </w:tcPr>
          <w:p w:rsidR="001C02E8" w:rsidRPr="00D345C5" w:rsidRDefault="00C30786" w:rsidP="00EB4428">
            <w:pPr>
              <w:widowControl w:val="0"/>
              <w:ind w:right="-107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10.</w:t>
            </w:r>
            <w:r w:rsidR="00D345C5" w:rsidRPr="00D345C5">
              <w:rPr>
                <w:sz w:val="28"/>
                <w:szCs w:val="28"/>
              </w:rPr>
              <w:t>4</w:t>
            </w:r>
            <w:r w:rsidR="00054EE1" w:rsidRPr="00D345C5">
              <w:rPr>
                <w:sz w:val="28"/>
                <w:szCs w:val="28"/>
              </w:rPr>
              <w:t>0</w:t>
            </w:r>
            <w:r w:rsidR="00A055F4" w:rsidRPr="00D345C5">
              <w:rPr>
                <w:sz w:val="28"/>
                <w:szCs w:val="28"/>
              </w:rPr>
              <w:t>–</w:t>
            </w:r>
            <w:r w:rsidRPr="00D345C5">
              <w:rPr>
                <w:sz w:val="28"/>
                <w:szCs w:val="28"/>
              </w:rPr>
              <w:t>10.</w:t>
            </w:r>
            <w:r w:rsidR="00D345C5" w:rsidRPr="00D345C5">
              <w:rPr>
                <w:sz w:val="28"/>
                <w:szCs w:val="28"/>
              </w:rPr>
              <w:t>4</w:t>
            </w:r>
            <w:r w:rsidR="00DE0786" w:rsidRPr="00D345C5">
              <w:rPr>
                <w:sz w:val="28"/>
                <w:szCs w:val="28"/>
              </w:rPr>
              <w:t>2</w:t>
            </w:r>
          </w:p>
          <w:p w:rsidR="001C02E8" w:rsidRPr="00D345C5" w:rsidRDefault="001C02E8" w:rsidP="00EB44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1C02E8" w:rsidRPr="00D345C5" w:rsidRDefault="001C02E8" w:rsidP="007610BB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 xml:space="preserve">Утверждение повестки заседания </w:t>
            </w:r>
            <w:r w:rsidR="00A15D51" w:rsidRPr="00D345C5">
              <w:rPr>
                <w:sz w:val="28"/>
                <w:szCs w:val="28"/>
              </w:rPr>
              <w:t xml:space="preserve">постоянной </w:t>
            </w:r>
            <w:r w:rsidRPr="00D345C5">
              <w:rPr>
                <w:sz w:val="28"/>
                <w:szCs w:val="28"/>
              </w:rPr>
              <w:t>комиссии.</w:t>
            </w:r>
          </w:p>
          <w:p w:rsidR="00FF7DFF" w:rsidRPr="00D345C5" w:rsidRDefault="00FF7DFF" w:rsidP="007610BB">
            <w:pPr>
              <w:widowControl w:val="0"/>
              <w:ind w:firstLine="108"/>
              <w:jc w:val="both"/>
              <w:rPr>
                <w:sz w:val="28"/>
                <w:szCs w:val="28"/>
              </w:rPr>
            </w:pPr>
          </w:p>
          <w:p w:rsidR="001C02E8" w:rsidRPr="00D345C5" w:rsidRDefault="001C02E8" w:rsidP="007610BB">
            <w:pPr>
              <w:pStyle w:val="a3"/>
              <w:widowControl w:val="0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  <w:u w:val="single"/>
              </w:rPr>
              <w:t>Докладывает</w:t>
            </w:r>
            <w:r w:rsidRPr="00D345C5">
              <w:rPr>
                <w:sz w:val="28"/>
                <w:szCs w:val="28"/>
              </w:rPr>
              <w:t xml:space="preserve">: </w:t>
            </w:r>
            <w:proofErr w:type="spellStart"/>
            <w:r w:rsidRPr="00D345C5">
              <w:rPr>
                <w:sz w:val="28"/>
                <w:szCs w:val="28"/>
              </w:rPr>
              <w:t>Атрошко</w:t>
            </w:r>
            <w:proofErr w:type="spellEnd"/>
            <w:r w:rsidRPr="00D345C5">
              <w:rPr>
                <w:sz w:val="28"/>
                <w:szCs w:val="28"/>
              </w:rPr>
              <w:t xml:space="preserve"> Михаил Юрьевич, председатель</w:t>
            </w:r>
            <w:r w:rsidR="005F52B0" w:rsidRPr="00D345C5">
              <w:rPr>
                <w:sz w:val="28"/>
                <w:szCs w:val="28"/>
              </w:rPr>
              <w:t xml:space="preserve"> постоянной</w:t>
            </w:r>
            <w:r w:rsidRPr="00D345C5">
              <w:rPr>
                <w:sz w:val="28"/>
                <w:szCs w:val="28"/>
              </w:rPr>
              <w:t xml:space="preserve"> комиссии по благоустройству, градо</w:t>
            </w:r>
            <w:r w:rsidR="00E04E31" w:rsidRPr="00D345C5">
              <w:rPr>
                <w:sz w:val="28"/>
                <w:szCs w:val="28"/>
              </w:rPr>
              <w:t>строительству, экологии и комму</w:t>
            </w:r>
            <w:r w:rsidRPr="00D345C5">
              <w:rPr>
                <w:sz w:val="28"/>
                <w:szCs w:val="28"/>
              </w:rPr>
              <w:t>нальному хозяйству.</w:t>
            </w:r>
          </w:p>
          <w:p w:rsidR="00AA67C7" w:rsidRPr="00D345C5" w:rsidRDefault="00AA67C7" w:rsidP="007610BB">
            <w:pPr>
              <w:pStyle w:val="a3"/>
              <w:widowControl w:val="0"/>
              <w:rPr>
                <w:sz w:val="28"/>
                <w:szCs w:val="28"/>
                <w:u w:val="single"/>
              </w:rPr>
            </w:pPr>
          </w:p>
          <w:p w:rsidR="00AA67C7" w:rsidRPr="00D345C5" w:rsidRDefault="00AA67C7" w:rsidP="007610BB">
            <w:pPr>
              <w:pStyle w:val="a3"/>
              <w:widowControl w:val="0"/>
              <w:rPr>
                <w:sz w:val="28"/>
                <w:szCs w:val="28"/>
                <w:u w:val="single"/>
              </w:rPr>
            </w:pPr>
            <w:r w:rsidRPr="00D345C5">
              <w:rPr>
                <w:sz w:val="28"/>
                <w:szCs w:val="28"/>
                <w:u w:val="single"/>
              </w:rPr>
              <w:t>Приглашенные:</w:t>
            </w:r>
          </w:p>
          <w:p w:rsidR="007610BB" w:rsidRPr="00D345C5" w:rsidRDefault="007610BB" w:rsidP="007610B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45C5">
              <w:rPr>
                <w:rFonts w:ascii="Times New Roman" w:hAnsi="Times New Roman" w:cs="Times New Roman"/>
                <w:color w:val="000000"/>
              </w:rPr>
              <w:t>-</w:t>
            </w:r>
            <w:r w:rsidR="00356077">
              <w:rPr>
                <w:rFonts w:ascii="Times New Roman" w:hAnsi="Times New Roman" w:cs="Times New Roman"/>
                <w:color w:val="000000"/>
              </w:rPr>
              <w:t xml:space="preserve"> Титаренко Светлана Васильевна</w:t>
            </w:r>
            <w:r w:rsidRPr="00D345C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56077">
              <w:rPr>
                <w:rFonts w:ascii="Times New Roman" w:hAnsi="Times New Roman" w:cs="Times New Roman"/>
                <w:color w:val="000000"/>
              </w:rPr>
              <w:t xml:space="preserve">и.о. </w:t>
            </w:r>
            <w:r w:rsidRPr="00D345C5">
              <w:rPr>
                <w:rFonts w:ascii="Times New Roman" w:hAnsi="Times New Roman" w:cs="Times New Roman"/>
                <w:color w:val="000000"/>
              </w:rPr>
              <w:t>Уссурийск</w:t>
            </w:r>
            <w:r w:rsidR="00356077">
              <w:rPr>
                <w:rFonts w:ascii="Times New Roman" w:hAnsi="Times New Roman" w:cs="Times New Roman"/>
                <w:color w:val="000000"/>
              </w:rPr>
              <w:t>ого</w:t>
            </w:r>
            <w:r w:rsidRPr="00D345C5">
              <w:rPr>
                <w:rFonts w:ascii="Times New Roman" w:hAnsi="Times New Roman" w:cs="Times New Roman"/>
                <w:color w:val="000000"/>
              </w:rPr>
              <w:t xml:space="preserve"> городско</w:t>
            </w:r>
            <w:r w:rsidR="00356077">
              <w:rPr>
                <w:rFonts w:ascii="Times New Roman" w:hAnsi="Times New Roman" w:cs="Times New Roman"/>
                <w:color w:val="000000"/>
              </w:rPr>
              <w:t>го</w:t>
            </w:r>
            <w:r w:rsidRPr="00D345C5">
              <w:rPr>
                <w:rFonts w:ascii="Times New Roman" w:hAnsi="Times New Roman" w:cs="Times New Roman"/>
                <w:color w:val="000000"/>
              </w:rPr>
              <w:t xml:space="preserve"> прокурор</w:t>
            </w:r>
            <w:r w:rsidR="00356077">
              <w:rPr>
                <w:rFonts w:ascii="Times New Roman" w:hAnsi="Times New Roman" w:cs="Times New Roman"/>
                <w:color w:val="000000"/>
              </w:rPr>
              <w:t>а</w:t>
            </w:r>
            <w:r w:rsidRPr="00D345C5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A67C7" w:rsidRPr="00D345C5" w:rsidRDefault="00AA67C7" w:rsidP="007610B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45C5">
              <w:rPr>
                <w:rFonts w:ascii="Times New Roman" w:eastAsia="Times New Roman" w:hAnsi="Times New Roman" w:cs="Times New Roman"/>
                <w:lang w:eastAsia="ru-RU"/>
              </w:rPr>
              <w:t>- заместители главы администрации</w:t>
            </w:r>
            <w:r w:rsidR="00E95CA2" w:rsidRPr="00D345C5">
              <w:rPr>
                <w:rFonts w:ascii="Times New Roman" w:eastAsia="Times New Roman" w:hAnsi="Times New Roman" w:cs="Times New Roman"/>
                <w:lang w:eastAsia="ru-RU"/>
              </w:rPr>
              <w:t xml:space="preserve"> Уссурийского городского округа Приморского края (далее – администрация)</w:t>
            </w:r>
            <w:r w:rsidRPr="00D345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FF7DFF" w:rsidRPr="00D345C5" w:rsidRDefault="00AA67C7" w:rsidP="007610BB">
            <w:pPr>
              <w:pStyle w:val="a3"/>
              <w:widowControl w:val="0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- руководител</w:t>
            </w:r>
            <w:r w:rsidR="007610BB" w:rsidRPr="00D345C5">
              <w:rPr>
                <w:sz w:val="28"/>
                <w:szCs w:val="28"/>
              </w:rPr>
              <w:t>и</w:t>
            </w:r>
            <w:r w:rsidRPr="00D345C5">
              <w:rPr>
                <w:sz w:val="28"/>
                <w:szCs w:val="28"/>
              </w:rPr>
              <w:t xml:space="preserve"> отраслев</w:t>
            </w:r>
            <w:r w:rsidR="007610BB" w:rsidRPr="00D345C5">
              <w:rPr>
                <w:sz w:val="28"/>
                <w:szCs w:val="28"/>
              </w:rPr>
              <w:t>ых</w:t>
            </w:r>
            <w:r w:rsidRPr="00D345C5">
              <w:rPr>
                <w:sz w:val="28"/>
                <w:szCs w:val="28"/>
              </w:rPr>
              <w:t xml:space="preserve"> (функциональн</w:t>
            </w:r>
            <w:r w:rsidR="007610BB" w:rsidRPr="00D345C5">
              <w:rPr>
                <w:sz w:val="28"/>
                <w:szCs w:val="28"/>
              </w:rPr>
              <w:t>ых</w:t>
            </w:r>
            <w:r w:rsidRPr="00D345C5">
              <w:rPr>
                <w:sz w:val="28"/>
                <w:szCs w:val="28"/>
              </w:rPr>
              <w:t>) орган</w:t>
            </w:r>
            <w:r w:rsidR="007610BB" w:rsidRPr="00D345C5">
              <w:rPr>
                <w:sz w:val="28"/>
                <w:szCs w:val="28"/>
              </w:rPr>
              <w:t>ов</w:t>
            </w:r>
            <w:r w:rsidRPr="00D345C5">
              <w:rPr>
                <w:sz w:val="28"/>
                <w:szCs w:val="28"/>
              </w:rPr>
              <w:t xml:space="preserve"> администрации, в соответствии с направлением деятельности.</w:t>
            </w:r>
          </w:p>
          <w:p w:rsidR="00E95CA2" w:rsidRPr="00F91919" w:rsidRDefault="00E95CA2" w:rsidP="007610BB">
            <w:pPr>
              <w:pStyle w:val="a3"/>
              <w:widowControl w:val="0"/>
              <w:rPr>
                <w:sz w:val="16"/>
                <w:szCs w:val="16"/>
              </w:rPr>
            </w:pPr>
          </w:p>
        </w:tc>
      </w:tr>
      <w:tr w:rsidR="00D345C5" w:rsidRPr="00A57547" w:rsidTr="002070FA">
        <w:trPr>
          <w:trHeight w:val="3257"/>
        </w:trPr>
        <w:tc>
          <w:tcPr>
            <w:tcW w:w="1702" w:type="dxa"/>
          </w:tcPr>
          <w:p w:rsidR="00D345C5" w:rsidRPr="00D345C5" w:rsidRDefault="00D345C5" w:rsidP="00836170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D345C5">
              <w:rPr>
                <w:sz w:val="28"/>
                <w:szCs w:val="28"/>
              </w:rPr>
              <w:t>10.42–10.45</w:t>
            </w:r>
          </w:p>
          <w:p w:rsidR="00D345C5" w:rsidRPr="00D345C5" w:rsidRDefault="00D345C5" w:rsidP="00836170">
            <w:pPr>
              <w:widowControl w:val="0"/>
              <w:jc w:val="both"/>
              <w:rPr>
                <w:sz w:val="28"/>
                <w:szCs w:val="28"/>
              </w:rPr>
            </w:pPr>
            <w:r w:rsidRPr="00D345C5">
              <w:rPr>
                <w:sz w:val="28"/>
                <w:szCs w:val="28"/>
              </w:rPr>
              <w:t>Вопрос 1</w:t>
            </w: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  <w:p w:rsidR="00D345C5" w:rsidRPr="00D345C5" w:rsidRDefault="00D345C5" w:rsidP="0083617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D345C5" w:rsidRPr="00D345C5" w:rsidRDefault="00D345C5" w:rsidP="00D345C5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eastAsiaTheme="minorHAnsi"/>
                <w:lang w:eastAsia="en-US"/>
              </w:rPr>
            </w:pPr>
            <w:r w:rsidRPr="00D345C5">
              <w:rPr>
                <w:bCs/>
              </w:rPr>
              <w:t xml:space="preserve">О внесении изменений в решение Думы Уссурийского городского округа от 29 ноября 2016 года № 513-НПА                      </w:t>
            </w:r>
            <w:r w:rsidRPr="00D345C5">
              <w:rPr>
                <w:rFonts w:eastAsiaTheme="minorHAnsi"/>
                <w:lang w:eastAsia="en-US"/>
              </w:rPr>
              <w:t xml:space="preserve">"О </w:t>
            </w:r>
            <w:proofErr w:type="gramStart"/>
            <w:r w:rsidRPr="00D345C5">
              <w:rPr>
                <w:rFonts w:eastAsiaTheme="minorHAnsi"/>
                <w:lang w:eastAsia="en-US"/>
              </w:rPr>
              <w:t>Положении</w:t>
            </w:r>
            <w:proofErr w:type="gramEnd"/>
            <w:r w:rsidRPr="00D345C5">
              <w:rPr>
                <w:rFonts w:eastAsiaTheme="minorHAnsi"/>
                <w:lang w:eastAsia="en-US"/>
              </w:rPr>
              <w:t xml:space="preserve"> 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Уссурийского городского округа".</w:t>
            </w:r>
          </w:p>
          <w:p w:rsidR="00D345C5" w:rsidRPr="00F91919" w:rsidRDefault="00D345C5" w:rsidP="00D345C5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D345C5" w:rsidRDefault="00D345C5" w:rsidP="00D345C5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D345C5">
              <w:rPr>
                <w:u w:val="single"/>
              </w:rPr>
              <w:t>Докладывает</w:t>
            </w:r>
            <w:r w:rsidRPr="00D345C5">
              <w:t>: Фролов Павел Евгеньевич, начальник управления жизнеобеспечения администрации.</w:t>
            </w:r>
          </w:p>
          <w:p w:rsidR="00B85ACF" w:rsidRPr="00F91919" w:rsidRDefault="00B85ACF" w:rsidP="00D345C5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291F" w:rsidRPr="00A57547" w:rsidTr="002070FA">
        <w:trPr>
          <w:trHeight w:val="2598"/>
        </w:trPr>
        <w:tc>
          <w:tcPr>
            <w:tcW w:w="1702" w:type="dxa"/>
          </w:tcPr>
          <w:p w:rsidR="0076291F" w:rsidRPr="002070FA" w:rsidRDefault="0076291F" w:rsidP="0076291F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10.45–10.</w:t>
            </w:r>
            <w:r w:rsidR="002070FA" w:rsidRPr="002070FA">
              <w:rPr>
                <w:sz w:val="28"/>
                <w:szCs w:val="28"/>
              </w:rPr>
              <w:t>48</w:t>
            </w:r>
          </w:p>
          <w:p w:rsidR="0076291F" w:rsidRPr="002070FA" w:rsidRDefault="0076291F" w:rsidP="0076291F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 2</w:t>
            </w:r>
          </w:p>
          <w:p w:rsidR="0076291F" w:rsidRPr="002070FA" w:rsidRDefault="0076291F" w:rsidP="008361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356077" w:rsidRPr="002070FA" w:rsidRDefault="00356077" w:rsidP="00356077">
            <w:pPr>
              <w:jc w:val="both"/>
              <w:rPr>
                <w:sz w:val="28"/>
                <w:szCs w:val="28"/>
              </w:rPr>
            </w:pPr>
            <w:r w:rsidRPr="002070FA">
              <w:rPr>
                <w:bCs/>
                <w:sz w:val="28"/>
                <w:szCs w:val="28"/>
              </w:rPr>
              <w:t xml:space="preserve">О внесении изменения в решение Думы Уссурийского городского округа от 19 декабря 2023 года № 991-НПА </w:t>
            </w:r>
            <w:r w:rsidRPr="002070FA">
              <w:rPr>
                <w:sz w:val="28"/>
                <w:szCs w:val="28"/>
              </w:rPr>
              <w:t>"</w:t>
            </w:r>
            <w:r w:rsidRPr="002070FA">
              <w:rPr>
                <w:bCs/>
                <w:sz w:val="28"/>
                <w:szCs w:val="28"/>
              </w:rPr>
              <w:t>Об утверждении Положения о порядке установки на территории Уссурийского городского округа Приморского края памятников, мемориальных досок и других памятных знаков</w:t>
            </w:r>
            <w:r w:rsidRPr="002070FA">
              <w:rPr>
                <w:sz w:val="28"/>
                <w:szCs w:val="28"/>
              </w:rPr>
              <w:t>".</w:t>
            </w:r>
          </w:p>
          <w:p w:rsidR="0076291F" w:rsidRPr="002070FA" w:rsidRDefault="0076291F" w:rsidP="0076291F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u w:val="single"/>
              </w:rPr>
            </w:pPr>
          </w:p>
          <w:p w:rsidR="0076291F" w:rsidRDefault="0076291F" w:rsidP="002070FA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Шелехова</w:t>
            </w:r>
            <w:proofErr w:type="spellEnd"/>
            <w:r w:rsidRPr="002070FA">
              <w:t xml:space="preserve"> </w:t>
            </w:r>
            <w:r w:rsidR="00356077" w:rsidRPr="002070FA">
              <w:t>Анастасия Андреевна</w:t>
            </w:r>
            <w:r w:rsidRPr="002070FA">
              <w:t>, начальник управления культуры администрации.</w:t>
            </w:r>
          </w:p>
          <w:p w:rsidR="003A75E5" w:rsidRPr="002070FA" w:rsidRDefault="003A75E5" w:rsidP="002070FA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</w:p>
        </w:tc>
      </w:tr>
      <w:tr w:rsidR="00D345C5" w:rsidRPr="00A57547" w:rsidTr="002070FA">
        <w:trPr>
          <w:trHeight w:val="1961"/>
        </w:trPr>
        <w:tc>
          <w:tcPr>
            <w:tcW w:w="1702" w:type="dxa"/>
          </w:tcPr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10.48–10.53</w:t>
            </w:r>
          </w:p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 3</w:t>
            </w:r>
          </w:p>
          <w:p w:rsidR="00D345C5" w:rsidRPr="002070FA" w:rsidRDefault="00D345C5" w:rsidP="00836170">
            <w:pPr>
              <w:rPr>
                <w:sz w:val="28"/>
                <w:szCs w:val="28"/>
              </w:rPr>
            </w:pPr>
          </w:p>
          <w:p w:rsidR="00D345C5" w:rsidRPr="002070FA" w:rsidRDefault="00D345C5" w:rsidP="00836170">
            <w:pPr>
              <w:rPr>
                <w:sz w:val="28"/>
                <w:szCs w:val="28"/>
              </w:rPr>
            </w:pPr>
          </w:p>
          <w:p w:rsidR="00D345C5" w:rsidRPr="002070FA" w:rsidRDefault="00D345C5" w:rsidP="00836170">
            <w:pPr>
              <w:rPr>
                <w:sz w:val="28"/>
                <w:szCs w:val="28"/>
              </w:rPr>
            </w:pPr>
          </w:p>
          <w:p w:rsidR="00D345C5" w:rsidRPr="002070FA" w:rsidRDefault="00D345C5" w:rsidP="00836170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D345C5" w:rsidRPr="002070FA" w:rsidRDefault="00D345C5" w:rsidP="00B35E2A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  <w:proofErr w:type="gramStart"/>
            <w:r w:rsidRPr="002070FA">
              <w:rPr>
                <w:bCs/>
              </w:rPr>
              <w:t xml:space="preserve">О внесении изменений в решение Думы Уссурийского городского округа от 31 января 2020 года № 167-НПА                              "О порядке расчета средней рыночной стоимости одного квадратного метра общей площади жилого помещения в целях реализации переданных полномочий, предусмотренных Законом Приморского края от 24 декабря 2018 года № 433-КЗ </w:t>
            </w:r>
            <w:r w:rsidRPr="002070FA">
              <w:rPr>
                <w:bCs/>
              </w:rPr>
              <w:lastRenderedPageBreak/>
              <w:t>"Об обеспечении жилыми помещениями детей-сирот,                        детей, оставшихся без попечения родителей, лиц из числа детей-сирот и детей, оставшихся</w:t>
            </w:r>
            <w:proofErr w:type="gramEnd"/>
            <w:r w:rsidRPr="002070FA">
              <w:rPr>
                <w:bCs/>
              </w:rPr>
              <w:t xml:space="preserve"> без попечения родителей,                                                                                                                                                                                     на территории Приморского края".</w:t>
            </w:r>
          </w:p>
          <w:p w:rsidR="00D345C5" w:rsidRPr="002070FA" w:rsidRDefault="00D345C5" w:rsidP="00A44771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D345C5" w:rsidRDefault="00D345C5" w:rsidP="002070FA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2070FA" w:rsidRPr="002070FA" w:rsidRDefault="002070FA" w:rsidP="002070FA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2070FA" w:rsidRPr="00A57547" w:rsidTr="002070FA">
        <w:trPr>
          <w:trHeight w:val="2199"/>
        </w:trPr>
        <w:tc>
          <w:tcPr>
            <w:tcW w:w="1702" w:type="dxa"/>
          </w:tcPr>
          <w:p w:rsidR="002070FA" w:rsidRPr="002070FA" w:rsidRDefault="002070FA" w:rsidP="00BA550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lastRenderedPageBreak/>
              <w:t>10.5</w:t>
            </w:r>
            <w:r>
              <w:rPr>
                <w:sz w:val="28"/>
                <w:szCs w:val="28"/>
              </w:rPr>
              <w:t>3</w:t>
            </w:r>
            <w:r w:rsidRPr="002070FA">
              <w:rPr>
                <w:sz w:val="28"/>
                <w:szCs w:val="28"/>
              </w:rPr>
              <w:t>–10.58</w:t>
            </w:r>
          </w:p>
          <w:p w:rsidR="002070FA" w:rsidRPr="002070FA" w:rsidRDefault="002070FA" w:rsidP="00BA550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 4</w:t>
            </w:r>
          </w:p>
          <w:p w:rsidR="002070FA" w:rsidRPr="002070FA" w:rsidRDefault="002070FA" w:rsidP="00BA550A">
            <w:pPr>
              <w:rPr>
                <w:sz w:val="28"/>
                <w:szCs w:val="28"/>
              </w:rPr>
            </w:pPr>
          </w:p>
          <w:p w:rsidR="002070FA" w:rsidRPr="002070FA" w:rsidRDefault="002070FA" w:rsidP="00BA550A">
            <w:pPr>
              <w:rPr>
                <w:sz w:val="28"/>
                <w:szCs w:val="28"/>
              </w:rPr>
            </w:pPr>
          </w:p>
          <w:p w:rsidR="002070FA" w:rsidRPr="002070FA" w:rsidRDefault="002070FA" w:rsidP="00BA550A">
            <w:pPr>
              <w:rPr>
                <w:sz w:val="28"/>
                <w:szCs w:val="28"/>
              </w:rPr>
            </w:pPr>
          </w:p>
          <w:p w:rsidR="002070FA" w:rsidRPr="002070FA" w:rsidRDefault="002070FA" w:rsidP="00BA550A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B35E2A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  <w:proofErr w:type="gramStart"/>
            <w:r w:rsidRPr="002070FA">
              <w:rPr>
                <w:bCs/>
              </w:rPr>
              <w:t>Об установлении средней рыночной стоимости одного квадратного метра общей площади жилого помещения в целях предоставления именного свидетельства на социальную выплату на приобретение благоустроенного жилого помещения в собственность, предусмотренного Законом Приморского края от 24 декабря 2018 года № 433-КЗ "Об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</w:t>
            </w:r>
            <w:proofErr w:type="gramEnd"/>
            <w:r w:rsidRPr="002070FA">
              <w:rPr>
                <w:bCs/>
              </w:rPr>
              <w:t xml:space="preserve"> края"              на 2026 год.</w:t>
            </w:r>
          </w:p>
          <w:p w:rsidR="002070FA" w:rsidRPr="003A75E5" w:rsidRDefault="002070FA" w:rsidP="00DC6C54">
            <w:pPr>
              <w:jc w:val="both"/>
              <w:rPr>
                <w:bCs/>
                <w:sz w:val="16"/>
                <w:szCs w:val="16"/>
              </w:rPr>
            </w:pPr>
          </w:p>
          <w:p w:rsidR="002070FA" w:rsidRPr="002070FA" w:rsidRDefault="002070FA" w:rsidP="00DC6C54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2070FA" w:rsidRPr="003A75E5" w:rsidRDefault="002070FA" w:rsidP="00DC6C54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2070FA" w:rsidRPr="00A57547" w:rsidTr="002070FA">
        <w:trPr>
          <w:trHeight w:val="913"/>
        </w:trPr>
        <w:tc>
          <w:tcPr>
            <w:tcW w:w="1702" w:type="dxa"/>
          </w:tcPr>
          <w:p w:rsidR="002070FA" w:rsidRPr="002070FA" w:rsidRDefault="002070FA" w:rsidP="00BA550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10.58–11.01</w:t>
            </w:r>
          </w:p>
          <w:p w:rsidR="002070FA" w:rsidRPr="002070FA" w:rsidRDefault="002070FA" w:rsidP="00BA550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 5</w:t>
            </w:r>
          </w:p>
          <w:p w:rsidR="002070FA" w:rsidRPr="002070FA" w:rsidRDefault="002070FA" w:rsidP="00BA550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AA1629">
            <w:pPr>
              <w:ind w:right="-1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 xml:space="preserve">О внесении изменений в решение Думы Уссурийского городского округа от 31 марта 2011 года № 383-НПА                        "О </w:t>
            </w:r>
            <w:proofErr w:type="gramStart"/>
            <w:r w:rsidRPr="002070FA">
              <w:rPr>
                <w:sz w:val="28"/>
                <w:szCs w:val="28"/>
              </w:rPr>
              <w:t>Положении</w:t>
            </w:r>
            <w:proofErr w:type="gramEnd"/>
            <w:r w:rsidRPr="002070FA">
              <w:rPr>
                <w:sz w:val="28"/>
                <w:szCs w:val="28"/>
              </w:rPr>
              <w:t xml:space="preserve"> о порядке предоставления жилых помещений муниципального специализированного жилищного фонда Уссурийского городского округа Приморского края".</w:t>
            </w:r>
          </w:p>
          <w:p w:rsidR="002070FA" w:rsidRPr="002070FA" w:rsidRDefault="002070FA" w:rsidP="00DC6C54">
            <w:pPr>
              <w:jc w:val="both"/>
              <w:rPr>
                <w:bCs/>
                <w:sz w:val="28"/>
                <w:szCs w:val="28"/>
              </w:rPr>
            </w:pPr>
          </w:p>
          <w:p w:rsidR="002070FA" w:rsidRPr="002070FA" w:rsidRDefault="002070FA" w:rsidP="00DC6C54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2070FA" w:rsidRPr="003A75E5" w:rsidRDefault="002070FA" w:rsidP="00DC6C54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2070FA" w:rsidRPr="00A57547" w:rsidTr="002070FA">
        <w:trPr>
          <w:trHeight w:val="1095"/>
        </w:trPr>
        <w:tc>
          <w:tcPr>
            <w:tcW w:w="1702" w:type="dxa"/>
          </w:tcPr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11.01–11.04</w:t>
            </w: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 6</w:t>
            </w: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AA1629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2070FA">
              <w:rPr>
                <w:rFonts w:ascii="Times New Roman" w:hAnsi="Times New Roman" w:cs="Times New Roman"/>
                <w:bCs/>
              </w:rPr>
              <w:t xml:space="preserve">О внесении изменений в решение Думы Уссурийского городского округа от 7 марта 2013 года № 706-НПА                          "О </w:t>
            </w:r>
            <w:proofErr w:type="gramStart"/>
            <w:r w:rsidRPr="002070FA">
              <w:rPr>
                <w:rFonts w:ascii="Times New Roman" w:hAnsi="Times New Roman" w:cs="Times New Roman"/>
                <w:bCs/>
              </w:rPr>
              <w:t>Положении</w:t>
            </w:r>
            <w:proofErr w:type="gramEnd"/>
            <w:r w:rsidRPr="002070FA">
              <w:rPr>
                <w:rFonts w:ascii="Times New Roman" w:hAnsi="Times New Roman" w:cs="Times New Roman"/>
                <w:bCs/>
              </w:rPr>
              <w:t xml:space="preserve"> о жилищном фонде коммерческого использования Уссурийского городского округа Приморского края".</w:t>
            </w:r>
          </w:p>
          <w:p w:rsidR="002070FA" w:rsidRPr="003A75E5" w:rsidRDefault="002070FA" w:rsidP="00DC6C54">
            <w:pPr>
              <w:jc w:val="both"/>
              <w:rPr>
                <w:bCs/>
                <w:sz w:val="16"/>
                <w:szCs w:val="16"/>
              </w:rPr>
            </w:pPr>
          </w:p>
          <w:p w:rsidR="002070FA" w:rsidRPr="002070FA" w:rsidRDefault="002070FA" w:rsidP="00DC6C54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2070FA" w:rsidRPr="003A75E5" w:rsidRDefault="002070FA" w:rsidP="00DC6C54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16"/>
                <w:szCs w:val="16"/>
                <w:lang w:eastAsia="ru-RU" w:bidi="ru-RU"/>
              </w:rPr>
            </w:pPr>
          </w:p>
        </w:tc>
      </w:tr>
      <w:tr w:rsidR="002070FA" w:rsidRPr="00A57547" w:rsidTr="002070FA">
        <w:trPr>
          <w:trHeight w:val="854"/>
        </w:trPr>
        <w:tc>
          <w:tcPr>
            <w:tcW w:w="1702" w:type="dxa"/>
          </w:tcPr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11.04–11.07</w:t>
            </w: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 xml:space="preserve">Вопрос </w:t>
            </w:r>
            <w:r w:rsidRPr="002070FA">
              <w:rPr>
                <w:sz w:val="28"/>
                <w:szCs w:val="28"/>
                <w:lang w:val="en-US"/>
              </w:rPr>
              <w:t>7</w:t>
            </w:r>
          </w:p>
          <w:p w:rsidR="002070FA" w:rsidRPr="002070FA" w:rsidRDefault="002070FA" w:rsidP="008A5A5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AA1629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  <w:r w:rsidRPr="002070FA">
              <w:rPr>
                <w:bCs/>
              </w:rPr>
              <w:t>О внесении изменения в решение Думы Уссурийского городского округа от 29 декабря 2015 года № 334-НПА                      "Об установлении нормы предоставления и учетной нормы площади жилого помещения в Уссурийском городском округе Приморского края".</w:t>
            </w:r>
          </w:p>
          <w:p w:rsidR="002070FA" w:rsidRPr="003A75E5" w:rsidRDefault="002070FA" w:rsidP="00D345C5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2070FA" w:rsidRDefault="002070FA" w:rsidP="002070FA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3A75E5" w:rsidRPr="002070FA" w:rsidRDefault="003A75E5" w:rsidP="002070FA">
            <w:pPr>
              <w:pStyle w:val="21"/>
              <w:shd w:val="clear" w:color="auto" w:fill="auto"/>
              <w:spacing w:before="0" w:after="0" w:line="240" w:lineRule="auto"/>
              <w:jc w:val="both"/>
            </w:pPr>
          </w:p>
        </w:tc>
      </w:tr>
      <w:tr w:rsidR="002070FA" w:rsidRPr="00A57547" w:rsidTr="002070FA">
        <w:trPr>
          <w:trHeight w:val="854"/>
        </w:trPr>
        <w:tc>
          <w:tcPr>
            <w:tcW w:w="1702" w:type="dxa"/>
          </w:tcPr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lastRenderedPageBreak/>
              <w:t>11.07–11.10</w:t>
            </w:r>
          </w:p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>Вопрос 8</w:t>
            </w:r>
          </w:p>
          <w:p w:rsidR="002070FA" w:rsidRPr="002070FA" w:rsidRDefault="002070FA" w:rsidP="0083617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AA1629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  <w:r w:rsidRPr="002070FA">
              <w:rPr>
                <w:bCs/>
              </w:rPr>
              <w:t xml:space="preserve">О внесении изменения в решение Думы Уссурийского городского округа Приморского края от 24 декабря 2024 года           № 112-НПА "Об установлении порогового значения дохода и порогового значения стоимости имущества, подлежащего налогообложению, для признания граждан </w:t>
            </w:r>
            <w:proofErr w:type="gramStart"/>
            <w:r w:rsidRPr="002070FA">
              <w:rPr>
                <w:bCs/>
              </w:rPr>
              <w:t>малоимущими</w:t>
            </w:r>
            <w:proofErr w:type="gramEnd"/>
            <w:r w:rsidRPr="002070FA">
              <w:rPr>
                <w:bCs/>
              </w:rPr>
              <w:t xml:space="preserve"> в целях предоставления им жилых помещений по договорам социального найма".</w:t>
            </w:r>
          </w:p>
          <w:p w:rsidR="002070FA" w:rsidRPr="002070FA" w:rsidRDefault="002070FA" w:rsidP="00F91919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2070FA" w:rsidRPr="002070FA" w:rsidRDefault="002070FA" w:rsidP="00F91919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2070FA" w:rsidRPr="002070FA" w:rsidRDefault="002070FA" w:rsidP="00D345C5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070FA" w:rsidRPr="00A57547" w:rsidTr="002070FA">
        <w:trPr>
          <w:trHeight w:val="854"/>
        </w:trPr>
        <w:tc>
          <w:tcPr>
            <w:tcW w:w="1702" w:type="dxa"/>
          </w:tcPr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1</w:t>
            </w:r>
            <w:r w:rsidRPr="002070FA">
              <w:rPr>
                <w:sz w:val="28"/>
                <w:szCs w:val="28"/>
              </w:rPr>
              <w:t>0–11.1</w:t>
            </w:r>
            <w:r>
              <w:rPr>
                <w:sz w:val="28"/>
                <w:szCs w:val="28"/>
              </w:rPr>
              <w:t>3</w:t>
            </w:r>
          </w:p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9</w:t>
            </w:r>
          </w:p>
          <w:p w:rsidR="002070FA" w:rsidRPr="002070FA" w:rsidRDefault="002070FA" w:rsidP="002070F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2070FA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  <w:r w:rsidRPr="002070FA">
              <w:rPr>
                <w:bCs/>
              </w:rPr>
              <w:t>О внесении изменения в решение Думы Уссурийского городского округа Приморского края от 30 июля 2024 года                № 1125-НПА "Об утверждении Порядка установления размера платы за содержание жилого помещения".</w:t>
            </w:r>
          </w:p>
          <w:p w:rsidR="002070FA" w:rsidRPr="002070FA" w:rsidRDefault="002070FA" w:rsidP="002070FA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16"/>
                <w:szCs w:val="16"/>
                <w:u w:val="single"/>
              </w:rPr>
            </w:pPr>
          </w:p>
          <w:p w:rsidR="002070FA" w:rsidRPr="002070FA" w:rsidRDefault="002070FA" w:rsidP="002070FA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Собко</w:t>
            </w:r>
            <w:proofErr w:type="spellEnd"/>
            <w:r w:rsidRPr="002070FA">
              <w:t xml:space="preserve"> </w:t>
            </w:r>
            <w:proofErr w:type="spellStart"/>
            <w:r w:rsidRPr="002070FA">
              <w:t>Сантана</w:t>
            </w:r>
            <w:proofErr w:type="spellEnd"/>
            <w:r w:rsidRPr="002070FA">
              <w:t xml:space="preserve"> Николаевна, начальник управления жилищной  политики администрации.</w:t>
            </w:r>
          </w:p>
          <w:p w:rsidR="002070FA" w:rsidRPr="002070FA" w:rsidRDefault="002070FA" w:rsidP="00AA1629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bCs/>
              </w:rPr>
            </w:pPr>
          </w:p>
        </w:tc>
      </w:tr>
      <w:tr w:rsidR="002070FA" w:rsidRPr="00B72B3D" w:rsidTr="002070FA">
        <w:trPr>
          <w:trHeight w:val="2199"/>
        </w:trPr>
        <w:tc>
          <w:tcPr>
            <w:tcW w:w="1702" w:type="dxa"/>
          </w:tcPr>
          <w:p w:rsidR="002070FA" w:rsidRPr="002070FA" w:rsidRDefault="002070FA" w:rsidP="00D345C5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2070FA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13</w:t>
            </w:r>
            <w:r w:rsidRPr="002070FA">
              <w:rPr>
                <w:sz w:val="28"/>
                <w:szCs w:val="28"/>
              </w:rPr>
              <w:t>–11.1</w:t>
            </w:r>
            <w:r>
              <w:rPr>
                <w:sz w:val="28"/>
                <w:szCs w:val="28"/>
              </w:rPr>
              <w:t>5</w:t>
            </w:r>
          </w:p>
          <w:p w:rsidR="002070FA" w:rsidRPr="002070FA" w:rsidRDefault="002070FA" w:rsidP="00D345C5">
            <w:pPr>
              <w:widowControl w:val="0"/>
              <w:jc w:val="both"/>
              <w:rPr>
                <w:sz w:val="28"/>
                <w:szCs w:val="28"/>
              </w:rPr>
            </w:pPr>
            <w:r w:rsidRPr="002070FA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10</w:t>
            </w:r>
          </w:p>
          <w:p w:rsidR="002070FA" w:rsidRPr="002070FA" w:rsidRDefault="002070FA" w:rsidP="00B21B3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2070FA" w:rsidRPr="002070FA" w:rsidRDefault="002070FA" w:rsidP="00175BA6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t xml:space="preserve">О плане работы постоянной комиссии по благоустройству, градостроительству, экологии и коммунальному хозяйству                на </w:t>
            </w:r>
            <w:r w:rsidRPr="002070FA">
              <w:rPr>
                <w:lang w:val="en-US"/>
              </w:rPr>
              <w:t>IV</w:t>
            </w:r>
            <w:r w:rsidRPr="002070FA">
              <w:t xml:space="preserve"> квартал 2025 года.</w:t>
            </w:r>
          </w:p>
          <w:p w:rsidR="002070FA" w:rsidRPr="002070FA" w:rsidRDefault="002070FA" w:rsidP="00175BA6">
            <w:pPr>
              <w:pStyle w:val="21"/>
              <w:shd w:val="clear" w:color="auto" w:fill="auto"/>
              <w:spacing w:before="0" w:after="0" w:line="240" w:lineRule="auto"/>
              <w:jc w:val="both"/>
            </w:pPr>
          </w:p>
          <w:p w:rsidR="002070FA" w:rsidRPr="002070FA" w:rsidRDefault="002070FA" w:rsidP="00175BA6">
            <w:pPr>
              <w:pStyle w:val="21"/>
              <w:shd w:val="clear" w:color="auto" w:fill="auto"/>
              <w:spacing w:before="0" w:after="0" w:line="240" w:lineRule="auto"/>
              <w:jc w:val="both"/>
            </w:pPr>
            <w:r w:rsidRPr="002070FA">
              <w:rPr>
                <w:u w:val="single"/>
              </w:rPr>
              <w:t>Докладывает</w:t>
            </w:r>
            <w:r w:rsidRPr="002070FA">
              <w:t xml:space="preserve">: </w:t>
            </w:r>
            <w:proofErr w:type="spellStart"/>
            <w:r w:rsidRPr="002070FA">
              <w:t>Атрошко</w:t>
            </w:r>
            <w:proofErr w:type="spellEnd"/>
            <w:r w:rsidRPr="002070FA">
              <w:t xml:space="preserve"> Михаил Юрьевич, председатель постоянной комиссии по благоустройству, градостроительству, экологии и коммунальному хозяйству.</w:t>
            </w:r>
          </w:p>
          <w:p w:rsidR="002070FA" w:rsidRPr="002070FA" w:rsidRDefault="002070FA" w:rsidP="00D11320">
            <w:pPr>
              <w:pStyle w:val="11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72B3D" w:rsidRDefault="00B72B3D" w:rsidP="00C27C5D">
      <w:pPr>
        <w:rPr>
          <w:sz w:val="28"/>
          <w:szCs w:val="28"/>
        </w:rPr>
      </w:pPr>
    </w:p>
    <w:p w:rsidR="00AA1629" w:rsidRPr="0093613F" w:rsidRDefault="00AA1629" w:rsidP="00C27C5D">
      <w:pPr>
        <w:rPr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5244"/>
        <w:gridCol w:w="4785"/>
      </w:tblGrid>
      <w:tr w:rsidR="00E04E31" w:rsidTr="00EB4428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E04E31" w:rsidRDefault="00E04E31" w:rsidP="00986850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</w:t>
            </w:r>
            <w:r w:rsidRPr="00A57547">
              <w:rPr>
                <w:sz w:val="28"/>
                <w:szCs w:val="28"/>
              </w:rPr>
              <w:t xml:space="preserve">ль  </w:t>
            </w:r>
            <w:r w:rsidR="005F52B0">
              <w:rPr>
                <w:sz w:val="28"/>
                <w:szCs w:val="28"/>
              </w:rPr>
              <w:t xml:space="preserve">постоянной </w:t>
            </w:r>
            <w:r w:rsidRPr="00A57547">
              <w:rPr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04E31" w:rsidRPr="00656933" w:rsidRDefault="00E04E31" w:rsidP="00EB4428">
            <w:pPr>
              <w:jc w:val="right"/>
            </w:pPr>
            <w:r w:rsidRPr="00A57547">
              <w:rPr>
                <w:sz w:val="28"/>
                <w:szCs w:val="28"/>
              </w:rPr>
              <w:t xml:space="preserve">М.Ю. </w:t>
            </w:r>
            <w:proofErr w:type="spellStart"/>
            <w:r w:rsidRPr="00A57547">
              <w:rPr>
                <w:sz w:val="28"/>
                <w:szCs w:val="28"/>
              </w:rPr>
              <w:t>Атрош</w:t>
            </w:r>
            <w:r>
              <w:rPr>
                <w:sz w:val="28"/>
                <w:szCs w:val="28"/>
              </w:rPr>
              <w:t>ко</w:t>
            </w:r>
            <w:proofErr w:type="spellEnd"/>
          </w:p>
        </w:tc>
      </w:tr>
    </w:tbl>
    <w:p w:rsidR="00C27C5D" w:rsidRDefault="00C27C5D" w:rsidP="00A44771"/>
    <w:sectPr w:rsidR="00C27C5D" w:rsidSect="00D11320">
      <w:headerReference w:type="default" r:id="rId6"/>
      <w:pgSz w:w="11906" w:h="16838"/>
      <w:pgMar w:top="993" w:right="851" w:bottom="709" w:left="1701" w:header="737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030" w:rsidRDefault="009A3030" w:rsidP="00B64EB1">
      <w:r>
        <w:separator/>
      </w:r>
    </w:p>
  </w:endnote>
  <w:endnote w:type="continuationSeparator" w:id="0">
    <w:p w:rsidR="009A3030" w:rsidRDefault="009A3030" w:rsidP="00B6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030" w:rsidRDefault="009A3030" w:rsidP="00B64EB1">
      <w:r>
        <w:separator/>
      </w:r>
    </w:p>
  </w:footnote>
  <w:footnote w:type="continuationSeparator" w:id="0">
    <w:p w:rsidR="009A3030" w:rsidRDefault="009A3030" w:rsidP="00B64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5438"/>
      <w:docPartObj>
        <w:docPartGallery w:val="Page Numbers (Top of Page)"/>
        <w:docPartUnique/>
      </w:docPartObj>
    </w:sdtPr>
    <w:sdtContent>
      <w:p w:rsidR="00A15D51" w:rsidRPr="00614033" w:rsidRDefault="00113FB1" w:rsidP="00A925F7">
        <w:pPr>
          <w:pStyle w:val="a6"/>
          <w:jc w:val="center"/>
          <w:rPr>
            <w:sz w:val="28"/>
          </w:rPr>
        </w:pPr>
        <w:r w:rsidRPr="008237E3">
          <w:fldChar w:fldCharType="begin"/>
        </w:r>
        <w:r w:rsidR="00A15D51" w:rsidRPr="008237E3">
          <w:instrText>PAGE   \* MERGEFORMAT</w:instrText>
        </w:r>
        <w:r w:rsidRPr="008237E3">
          <w:fldChar w:fldCharType="separate"/>
        </w:r>
        <w:r w:rsidR="003A75E5">
          <w:rPr>
            <w:noProof/>
          </w:rPr>
          <w:t>2</w:t>
        </w:r>
        <w:r w:rsidRPr="008237E3"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B9C"/>
    <w:rsid w:val="00021C56"/>
    <w:rsid w:val="000253BF"/>
    <w:rsid w:val="00025709"/>
    <w:rsid w:val="0002614D"/>
    <w:rsid w:val="000407CA"/>
    <w:rsid w:val="00054EE1"/>
    <w:rsid w:val="00075683"/>
    <w:rsid w:val="000771AA"/>
    <w:rsid w:val="00077C04"/>
    <w:rsid w:val="00080C19"/>
    <w:rsid w:val="000844B8"/>
    <w:rsid w:val="000A012B"/>
    <w:rsid w:val="000B5679"/>
    <w:rsid w:val="000B788C"/>
    <w:rsid w:val="000C0A4F"/>
    <w:rsid w:val="000D2F20"/>
    <w:rsid w:val="000E18C3"/>
    <w:rsid w:val="000F36C6"/>
    <w:rsid w:val="00110713"/>
    <w:rsid w:val="00112AE4"/>
    <w:rsid w:val="00113FB1"/>
    <w:rsid w:val="00115111"/>
    <w:rsid w:val="0012301C"/>
    <w:rsid w:val="00130FBE"/>
    <w:rsid w:val="00137F77"/>
    <w:rsid w:val="00143D24"/>
    <w:rsid w:val="001522D7"/>
    <w:rsid w:val="00175BA6"/>
    <w:rsid w:val="00176CC8"/>
    <w:rsid w:val="00177433"/>
    <w:rsid w:val="0018582A"/>
    <w:rsid w:val="00191ED4"/>
    <w:rsid w:val="00193BAC"/>
    <w:rsid w:val="00195DD3"/>
    <w:rsid w:val="001A11D9"/>
    <w:rsid w:val="001A1429"/>
    <w:rsid w:val="001B0442"/>
    <w:rsid w:val="001B0595"/>
    <w:rsid w:val="001B628F"/>
    <w:rsid w:val="001B6EA9"/>
    <w:rsid w:val="001C02E8"/>
    <w:rsid w:val="001C312C"/>
    <w:rsid w:val="001C65E1"/>
    <w:rsid w:val="001C6E91"/>
    <w:rsid w:val="001D512C"/>
    <w:rsid w:val="001D5FC9"/>
    <w:rsid w:val="001E1A79"/>
    <w:rsid w:val="001E34DD"/>
    <w:rsid w:val="0020192B"/>
    <w:rsid w:val="002034F8"/>
    <w:rsid w:val="0020375D"/>
    <w:rsid w:val="00206863"/>
    <w:rsid w:val="002070FA"/>
    <w:rsid w:val="0021269C"/>
    <w:rsid w:val="002205C8"/>
    <w:rsid w:val="00223F22"/>
    <w:rsid w:val="002273D6"/>
    <w:rsid w:val="002315C6"/>
    <w:rsid w:val="00232A20"/>
    <w:rsid w:val="00241625"/>
    <w:rsid w:val="00242DAE"/>
    <w:rsid w:val="0025319A"/>
    <w:rsid w:val="00253A3F"/>
    <w:rsid w:val="00254B08"/>
    <w:rsid w:val="002554D5"/>
    <w:rsid w:val="00255C31"/>
    <w:rsid w:val="002624DE"/>
    <w:rsid w:val="00266187"/>
    <w:rsid w:val="002717D9"/>
    <w:rsid w:val="00272406"/>
    <w:rsid w:val="002D06BE"/>
    <w:rsid w:val="002D0C85"/>
    <w:rsid w:val="002D3A6C"/>
    <w:rsid w:val="002D7AEE"/>
    <w:rsid w:val="002E1258"/>
    <w:rsid w:val="002F0CCC"/>
    <w:rsid w:val="0030050D"/>
    <w:rsid w:val="003012CB"/>
    <w:rsid w:val="003065C3"/>
    <w:rsid w:val="003067B5"/>
    <w:rsid w:val="00307C2C"/>
    <w:rsid w:val="003166FD"/>
    <w:rsid w:val="00317FE0"/>
    <w:rsid w:val="003264A9"/>
    <w:rsid w:val="00332AA3"/>
    <w:rsid w:val="00334F3B"/>
    <w:rsid w:val="00340C91"/>
    <w:rsid w:val="00353B08"/>
    <w:rsid w:val="00355B95"/>
    <w:rsid w:val="00356077"/>
    <w:rsid w:val="003673CD"/>
    <w:rsid w:val="0037519C"/>
    <w:rsid w:val="00384B5D"/>
    <w:rsid w:val="003A75E5"/>
    <w:rsid w:val="003B4F3F"/>
    <w:rsid w:val="003B56A9"/>
    <w:rsid w:val="003B6BDF"/>
    <w:rsid w:val="003D720B"/>
    <w:rsid w:val="003E66AA"/>
    <w:rsid w:val="003F1048"/>
    <w:rsid w:val="003F3AEE"/>
    <w:rsid w:val="003F6F3D"/>
    <w:rsid w:val="00402B57"/>
    <w:rsid w:val="00410B13"/>
    <w:rsid w:val="0041713D"/>
    <w:rsid w:val="004202DC"/>
    <w:rsid w:val="00424153"/>
    <w:rsid w:val="00425A05"/>
    <w:rsid w:val="0044148E"/>
    <w:rsid w:val="004451C1"/>
    <w:rsid w:val="00452936"/>
    <w:rsid w:val="00480A8A"/>
    <w:rsid w:val="00484848"/>
    <w:rsid w:val="00485A8A"/>
    <w:rsid w:val="0049355D"/>
    <w:rsid w:val="004B248B"/>
    <w:rsid w:val="004B47FC"/>
    <w:rsid w:val="004B488C"/>
    <w:rsid w:val="004C0AD5"/>
    <w:rsid w:val="004C4A3D"/>
    <w:rsid w:val="004C5CB4"/>
    <w:rsid w:val="004D3A4D"/>
    <w:rsid w:val="004D3D48"/>
    <w:rsid w:val="004E7A4C"/>
    <w:rsid w:val="004F1E6E"/>
    <w:rsid w:val="004F767E"/>
    <w:rsid w:val="004F7991"/>
    <w:rsid w:val="004F7A74"/>
    <w:rsid w:val="004F7C93"/>
    <w:rsid w:val="00501B3F"/>
    <w:rsid w:val="005077A9"/>
    <w:rsid w:val="00510DFB"/>
    <w:rsid w:val="00517447"/>
    <w:rsid w:val="0052022F"/>
    <w:rsid w:val="0052117A"/>
    <w:rsid w:val="00524805"/>
    <w:rsid w:val="00526936"/>
    <w:rsid w:val="00535F75"/>
    <w:rsid w:val="00537122"/>
    <w:rsid w:val="00543290"/>
    <w:rsid w:val="00551330"/>
    <w:rsid w:val="00551ACD"/>
    <w:rsid w:val="00565D0C"/>
    <w:rsid w:val="00571E07"/>
    <w:rsid w:val="0057642A"/>
    <w:rsid w:val="005805C5"/>
    <w:rsid w:val="0059092D"/>
    <w:rsid w:val="00591FB3"/>
    <w:rsid w:val="005938BC"/>
    <w:rsid w:val="0059449F"/>
    <w:rsid w:val="00596A74"/>
    <w:rsid w:val="005B2B5F"/>
    <w:rsid w:val="005B4CAE"/>
    <w:rsid w:val="005B6768"/>
    <w:rsid w:val="005B6F99"/>
    <w:rsid w:val="005B7DA3"/>
    <w:rsid w:val="005C6C03"/>
    <w:rsid w:val="005D3B1B"/>
    <w:rsid w:val="005D44BB"/>
    <w:rsid w:val="005D4A51"/>
    <w:rsid w:val="005E23E1"/>
    <w:rsid w:val="005E67C6"/>
    <w:rsid w:val="005F1611"/>
    <w:rsid w:val="005F52B0"/>
    <w:rsid w:val="00603A2C"/>
    <w:rsid w:val="0060511E"/>
    <w:rsid w:val="0060700A"/>
    <w:rsid w:val="0061099C"/>
    <w:rsid w:val="00613098"/>
    <w:rsid w:val="00614033"/>
    <w:rsid w:val="00622853"/>
    <w:rsid w:val="00622A60"/>
    <w:rsid w:val="00632291"/>
    <w:rsid w:val="006471BE"/>
    <w:rsid w:val="00647576"/>
    <w:rsid w:val="0066569C"/>
    <w:rsid w:val="00666B6C"/>
    <w:rsid w:val="006705C0"/>
    <w:rsid w:val="00671524"/>
    <w:rsid w:val="00673C96"/>
    <w:rsid w:val="00681DA2"/>
    <w:rsid w:val="00685B7A"/>
    <w:rsid w:val="00691704"/>
    <w:rsid w:val="006A139B"/>
    <w:rsid w:val="006A16BB"/>
    <w:rsid w:val="006A47E6"/>
    <w:rsid w:val="006A520B"/>
    <w:rsid w:val="006B4544"/>
    <w:rsid w:val="006B666B"/>
    <w:rsid w:val="006B68F2"/>
    <w:rsid w:val="006B7EA7"/>
    <w:rsid w:val="006C786D"/>
    <w:rsid w:val="006D3BF0"/>
    <w:rsid w:val="006D513D"/>
    <w:rsid w:val="006D5233"/>
    <w:rsid w:val="006D779B"/>
    <w:rsid w:val="006E1252"/>
    <w:rsid w:val="006E688F"/>
    <w:rsid w:val="006F7EE8"/>
    <w:rsid w:val="0070105D"/>
    <w:rsid w:val="00701FFA"/>
    <w:rsid w:val="00705A58"/>
    <w:rsid w:val="00711EE1"/>
    <w:rsid w:val="00715C96"/>
    <w:rsid w:val="0072669E"/>
    <w:rsid w:val="007340CA"/>
    <w:rsid w:val="00734B42"/>
    <w:rsid w:val="00745A2A"/>
    <w:rsid w:val="007502E8"/>
    <w:rsid w:val="00752987"/>
    <w:rsid w:val="00756893"/>
    <w:rsid w:val="00760D68"/>
    <w:rsid w:val="007610BB"/>
    <w:rsid w:val="00762773"/>
    <w:rsid w:val="0076291F"/>
    <w:rsid w:val="00766C02"/>
    <w:rsid w:val="00767EB8"/>
    <w:rsid w:val="007765A7"/>
    <w:rsid w:val="007876C3"/>
    <w:rsid w:val="007935E7"/>
    <w:rsid w:val="00794C06"/>
    <w:rsid w:val="007A7BCE"/>
    <w:rsid w:val="007A7CDB"/>
    <w:rsid w:val="007B0ED4"/>
    <w:rsid w:val="007B6A4E"/>
    <w:rsid w:val="007E26C3"/>
    <w:rsid w:val="007F01BD"/>
    <w:rsid w:val="007F29EB"/>
    <w:rsid w:val="0080580C"/>
    <w:rsid w:val="0081566D"/>
    <w:rsid w:val="0082046E"/>
    <w:rsid w:val="008237E3"/>
    <w:rsid w:val="008272C5"/>
    <w:rsid w:val="00837141"/>
    <w:rsid w:val="00841157"/>
    <w:rsid w:val="008550AE"/>
    <w:rsid w:val="00860BF6"/>
    <w:rsid w:val="008678F1"/>
    <w:rsid w:val="00870067"/>
    <w:rsid w:val="00887168"/>
    <w:rsid w:val="00891BEE"/>
    <w:rsid w:val="00893F28"/>
    <w:rsid w:val="008A2D07"/>
    <w:rsid w:val="008A4438"/>
    <w:rsid w:val="008C5DA1"/>
    <w:rsid w:val="008E01ED"/>
    <w:rsid w:val="008E44A8"/>
    <w:rsid w:val="008F0061"/>
    <w:rsid w:val="008F22D0"/>
    <w:rsid w:val="008F59F8"/>
    <w:rsid w:val="00902B9C"/>
    <w:rsid w:val="009148B1"/>
    <w:rsid w:val="00921C2D"/>
    <w:rsid w:val="00927E0B"/>
    <w:rsid w:val="0093613F"/>
    <w:rsid w:val="00945E22"/>
    <w:rsid w:val="00946F5C"/>
    <w:rsid w:val="00960C52"/>
    <w:rsid w:val="00964239"/>
    <w:rsid w:val="0097595E"/>
    <w:rsid w:val="00980DB2"/>
    <w:rsid w:val="0098292F"/>
    <w:rsid w:val="00986850"/>
    <w:rsid w:val="00996C71"/>
    <w:rsid w:val="009A03E8"/>
    <w:rsid w:val="009A0CCE"/>
    <w:rsid w:val="009A1E28"/>
    <w:rsid w:val="009A3030"/>
    <w:rsid w:val="009A5AAC"/>
    <w:rsid w:val="009B4E2C"/>
    <w:rsid w:val="009C497C"/>
    <w:rsid w:val="009D6673"/>
    <w:rsid w:val="009E0B74"/>
    <w:rsid w:val="009E13C3"/>
    <w:rsid w:val="009F048E"/>
    <w:rsid w:val="00A029BE"/>
    <w:rsid w:val="00A0301B"/>
    <w:rsid w:val="00A03AD3"/>
    <w:rsid w:val="00A055F4"/>
    <w:rsid w:val="00A0692D"/>
    <w:rsid w:val="00A070E6"/>
    <w:rsid w:val="00A11533"/>
    <w:rsid w:val="00A15D51"/>
    <w:rsid w:val="00A164EC"/>
    <w:rsid w:val="00A24BCE"/>
    <w:rsid w:val="00A30D7B"/>
    <w:rsid w:val="00A44771"/>
    <w:rsid w:val="00A52089"/>
    <w:rsid w:val="00A57C62"/>
    <w:rsid w:val="00A80C44"/>
    <w:rsid w:val="00A84773"/>
    <w:rsid w:val="00A87AFB"/>
    <w:rsid w:val="00A91633"/>
    <w:rsid w:val="00A92366"/>
    <w:rsid w:val="00A925F7"/>
    <w:rsid w:val="00AA1629"/>
    <w:rsid w:val="00AA67C7"/>
    <w:rsid w:val="00AB2D4B"/>
    <w:rsid w:val="00AC185D"/>
    <w:rsid w:val="00AC2030"/>
    <w:rsid w:val="00AD0E60"/>
    <w:rsid w:val="00AE1E19"/>
    <w:rsid w:val="00AE351D"/>
    <w:rsid w:val="00AE4012"/>
    <w:rsid w:val="00B03440"/>
    <w:rsid w:val="00B03F06"/>
    <w:rsid w:val="00B14B77"/>
    <w:rsid w:val="00B20F93"/>
    <w:rsid w:val="00B21B35"/>
    <w:rsid w:val="00B270D8"/>
    <w:rsid w:val="00B30E99"/>
    <w:rsid w:val="00B326A4"/>
    <w:rsid w:val="00B35BCB"/>
    <w:rsid w:val="00B35E2A"/>
    <w:rsid w:val="00B3732C"/>
    <w:rsid w:val="00B410A1"/>
    <w:rsid w:val="00B413F5"/>
    <w:rsid w:val="00B46C72"/>
    <w:rsid w:val="00B573D4"/>
    <w:rsid w:val="00B64EB1"/>
    <w:rsid w:val="00B67386"/>
    <w:rsid w:val="00B7140C"/>
    <w:rsid w:val="00B72B3D"/>
    <w:rsid w:val="00B85ACF"/>
    <w:rsid w:val="00B938E3"/>
    <w:rsid w:val="00B93BAC"/>
    <w:rsid w:val="00B9656D"/>
    <w:rsid w:val="00B97382"/>
    <w:rsid w:val="00B97579"/>
    <w:rsid w:val="00BB304F"/>
    <w:rsid w:val="00BB539A"/>
    <w:rsid w:val="00BB5AE5"/>
    <w:rsid w:val="00BC5CD7"/>
    <w:rsid w:val="00BE0B1A"/>
    <w:rsid w:val="00BE5655"/>
    <w:rsid w:val="00BE6B44"/>
    <w:rsid w:val="00BF1856"/>
    <w:rsid w:val="00BF6165"/>
    <w:rsid w:val="00C221DD"/>
    <w:rsid w:val="00C27599"/>
    <w:rsid w:val="00C27C5D"/>
    <w:rsid w:val="00C30786"/>
    <w:rsid w:val="00C44994"/>
    <w:rsid w:val="00C51C96"/>
    <w:rsid w:val="00C7159F"/>
    <w:rsid w:val="00C748FC"/>
    <w:rsid w:val="00C76592"/>
    <w:rsid w:val="00C8057B"/>
    <w:rsid w:val="00C91527"/>
    <w:rsid w:val="00CB2550"/>
    <w:rsid w:val="00CB38C0"/>
    <w:rsid w:val="00CB5AD8"/>
    <w:rsid w:val="00CB5CA6"/>
    <w:rsid w:val="00CC797E"/>
    <w:rsid w:val="00CD60CE"/>
    <w:rsid w:val="00CE0D4A"/>
    <w:rsid w:val="00CF28B0"/>
    <w:rsid w:val="00CF5EA5"/>
    <w:rsid w:val="00CF6514"/>
    <w:rsid w:val="00CF7AB7"/>
    <w:rsid w:val="00D11320"/>
    <w:rsid w:val="00D11C0D"/>
    <w:rsid w:val="00D24A5F"/>
    <w:rsid w:val="00D30B80"/>
    <w:rsid w:val="00D345C5"/>
    <w:rsid w:val="00D35A5C"/>
    <w:rsid w:val="00D50127"/>
    <w:rsid w:val="00D53BB7"/>
    <w:rsid w:val="00D54534"/>
    <w:rsid w:val="00D54B15"/>
    <w:rsid w:val="00D6423C"/>
    <w:rsid w:val="00D74BAB"/>
    <w:rsid w:val="00D753A2"/>
    <w:rsid w:val="00D76644"/>
    <w:rsid w:val="00D8021F"/>
    <w:rsid w:val="00D90DC3"/>
    <w:rsid w:val="00D916BB"/>
    <w:rsid w:val="00D917E8"/>
    <w:rsid w:val="00D960C4"/>
    <w:rsid w:val="00DA4C2D"/>
    <w:rsid w:val="00DA635E"/>
    <w:rsid w:val="00DA764E"/>
    <w:rsid w:val="00DB78CD"/>
    <w:rsid w:val="00DC0E58"/>
    <w:rsid w:val="00DC10F6"/>
    <w:rsid w:val="00DD4B15"/>
    <w:rsid w:val="00DE0786"/>
    <w:rsid w:val="00DE1AC4"/>
    <w:rsid w:val="00DF0669"/>
    <w:rsid w:val="00DF1C26"/>
    <w:rsid w:val="00DF6F62"/>
    <w:rsid w:val="00E0458D"/>
    <w:rsid w:val="00E04E31"/>
    <w:rsid w:val="00E07A08"/>
    <w:rsid w:val="00E07B7C"/>
    <w:rsid w:val="00E12FE2"/>
    <w:rsid w:val="00E158E2"/>
    <w:rsid w:val="00E15907"/>
    <w:rsid w:val="00E16156"/>
    <w:rsid w:val="00E30F1D"/>
    <w:rsid w:val="00E31564"/>
    <w:rsid w:val="00E35FE9"/>
    <w:rsid w:val="00E42318"/>
    <w:rsid w:val="00E42D47"/>
    <w:rsid w:val="00E54E94"/>
    <w:rsid w:val="00E60390"/>
    <w:rsid w:val="00E62799"/>
    <w:rsid w:val="00E67A6F"/>
    <w:rsid w:val="00E77150"/>
    <w:rsid w:val="00E84920"/>
    <w:rsid w:val="00E90086"/>
    <w:rsid w:val="00E91D47"/>
    <w:rsid w:val="00E94E4D"/>
    <w:rsid w:val="00E95CA2"/>
    <w:rsid w:val="00EA6F8D"/>
    <w:rsid w:val="00EB4428"/>
    <w:rsid w:val="00EB7CE7"/>
    <w:rsid w:val="00EC1E4A"/>
    <w:rsid w:val="00EC35C5"/>
    <w:rsid w:val="00EC7173"/>
    <w:rsid w:val="00ED021E"/>
    <w:rsid w:val="00ED1B42"/>
    <w:rsid w:val="00EE319F"/>
    <w:rsid w:val="00EF447E"/>
    <w:rsid w:val="00F035DF"/>
    <w:rsid w:val="00F11A9D"/>
    <w:rsid w:val="00F33C4F"/>
    <w:rsid w:val="00F42722"/>
    <w:rsid w:val="00F5380E"/>
    <w:rsid w:val="00F6729C"/>
    <w:rsid w:val="00F715CC"/>
    <w:rsid w:val="00F756A7"/>
    <w:rsid w:val="00F82809"/>
    <w:rsid w:val="00F8693C"/>
    <w:rsid w:val="00F878DC"/>
    <w:rsid w:val="00F87D5F"/>
    <w:rsid w:val="00F91919"/>
    <w:rsid w:val="00F92E9A"/>
    <w:rsid w:val="00F939A5"/>
    <w:rsid w:val="00F9474C"/>
    <w:rsid w:val="00F968AD"/>
    <w:rsid w:val="00FA0E6A"/>
    <w:rsid w:val="00FB0ADE"/>
    <w:rsid w:val="00FC2821"/>
    <w:rsid w:val="00FC53FF"/>
    <w:rsid w:val="00FC749B"/>
    <w:rsid w:val="00FC7698"/>
    <w:rsid w:val="00FD43D4"/>
    <w:rsid w:val="00FD6642"/>
    <w:rsid w:val="00FE0086"/>
    <w:rsid w:val="00FF1D41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809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6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11"/>
    <w:rsid w:val="00F8280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82809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F8280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F82809"/>
    <w:rPr>
      <w:b/>
      <w:bCs/>
    </w:rPr>
  </w:style>
  <w:style w:type="paragraph" w:customStyle="1" w:styleId="ConsTitle">
    <w:name w:val="ConsTitle"/>
    <w:rsid w:val="007876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4D3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4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d">
    <w:name w:val="Деловой Шапка"/>
    <w:basedOn w:val="a"/>
    <w:qFormat/>
    <w:rsid w:val="00E0458D"/>
    <w:pPr>
      <w:jc w:val="center"/>
    </w:pPr>
    <w:rPr>
      <w:sz w:val="28"/>
    </w:rPr>
  </w:style>
  <w:style w:type="character" w:styleId="ae">
    <w:name w:val="Emphasis"/>
    <w:basedOn w:val="a0"/>
    <w:uiPriority w:val="20"/>
    <w:qFormat/>
    <w:rsid w:val="00A925F7"/>
    <w:rPr>
      <w:i/>
      <w:iCs/>
    </w:rPr>
  </w:style>
  <w:style w:type="paragraph" w:styleId="af">
    <w:name w:val="Title"/>
    <w:basedOn w:val="a"/>
    <w:link w:val="af0"/>
    <w:qFormat/>
    <w:rsid w:val="00AA67C7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A67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(2)"/>
    <w:basedOn w:val="a"/>
    <w:qFormat/>
    <w:rsid w:val="00AD0E60"/>
    <w:pPr>
      <w:widowControl w:val="0"/>
      <w:shd w:val="clear" w:color="auto" w:fill="FFFFFF"/>
      <w:suppressAutoHyphens/>
      <w:spacing w:before="60" w:after="240" w:line="0" w:lineRule="atLeast"/>
    </w:pPr>
    <w:rPr>
      <w:kern w:val="2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02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C02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1C02E8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C02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2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E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E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04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ORG01</cp:lastModifiedBy>
  <cp:revision>13</cp:revision>
  <cp:lastPrinted>2025-09-19T05:08:00Z</cp:lastPrinted>
  <dcterms:created xsi:type="dcterms:W3CDTF">2025-09-01T06:14:00Z</dcterms:created>
  <dcterms:modified xsi:type="dcterms:W3CDTF">2025-09-19T05:08:00Z</dcterms:modified>
</cp:coreProperties>
</file>