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EA" w:rsidRPr="00A4754B" w:rsidRDefault="00432774" w:rsidP="00F604EA">
      <w:pPr>
        <w:widowControl w:val="0"/>
        <w:autoSpaceDE w:val="0"/>
        <w:autoSpaceDN w:val="0"/>
        <w:adjustRightInd w:val="0"/>
        <w:spacing w:after="0" w:line="240" w:lineRule="auto"/>
        <w:ind w:right="-22"/>
        <w:jc w:val="right"/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eastAsia="ru-RU"/>
        </w:rPr>
      </w:pPr>
      <w:r w:rsidRPr="00A4754B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t>ПРОЕКТ</w:t>
      </w:r>
    </w:p>
    <w:p w:rsidR="00F604EA" w:rsidRPr="001E45C2" w:rsidRDefault="00F604EA" w:rsidP="00F604EA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E45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914400"/>
            <wp:effectExtent l="0" t="0" r="9525" b="0"/>
            <wp:docPr id="2" name="Рисунок 1" descr="111g2060_ussuriysk_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g2060_ussuriysk_c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4EA" w:rsidRPr="001E45C2" w:rsidRDefault="00621FE3" w:rsidP="00F604EA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604EA" w:rsidRPr="001E45C2" w:rsidRDefault="00F604EA" w:rsidP="00F6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</w:t>
      </w:r>
    </w:p>
    <w:p w:rsidR="00F604EA" w:rsidRDefault="00F604EA" w:rsidP="00F6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УССУРИЙСКОГО ГОРОДСКОГО ОКРУГА</w:t>
      </w:r>
    </w:p>
    <w:p w:rsidR="00F604EA" w:rsidRPr="001E45C2" w:rsidRDefault="00F604EA" w:rsidP="00F6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ПРИМОРСКОГО КРАЯ</w:t>
      </w:r>
    </w:p>
    <w:p w:rsidR="00F604EA" w:rsidRPr="001E45C2" w:rsidRDefault="00F604EA" w:rsidP="00F6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4EA" w:rsidRPr="001E45C2" w:rsidRDefault="00F604EA" w:rsidP="00F604EA">
      <w:pPr>
        <w:widowControl w:val="0"/>
        <w:shd w:val="clear" w:color="auto" w:fill="FFFFFF"/>
        <w:tabs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F604EA" w:rsidRPr="001E45C2" w:rsidRDefault="00F604EA" w:rsidP="00F6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4EA" w:rsidRPr="001E45C2" w:rsidRDefault="00F604EA" w:rsidP="00F6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4EA" w:rsidRPr="00A4754B" w:rsidRDefault="00432774" w:rsidP="00650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28.10.2025</w:t>
      </w:r>
      <w:r w:rsidR="00F604EA" w:rsidRPr="001E45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04EA" w:rsidRPr="001E45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65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EA" w:rsidRPr="001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Уссурийск</w:t>
      </w:r>
      <w:r w:rsidR="00F604EA" w:rsidRPr="001E45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="003E0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604EA" w:rsidRPr="00A4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4754B">
        <w:rPr>
          <w:rFonts w:ascii="Times New Roman" w:eastAsia="Times New Roman" w:hAnsi="Times New Roman" w:cs="Times New Roman"/>
          <w:sz w:val="28"/>
          <w:szCs w:val="28"/>
          <w:lang w:eastAsia="ru-RU"/>
        </w:rPr>
        <w:t>321</w:t>
      </w:r>
    </w:p>
    <w:p w:rsidR="006B61B2" w:rsidRDefault="006B6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4EA" w:rsidRDefault="00F60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EA6" w:rsidRDefault="00146EA6" w:rsidP="0043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EA6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Думы Уссурийского городского </w:t>
      </w:r>
    </w:p>
    <w:p w:rsidR="00432774" w:rsidRPr="00432774" w:rsidRDefault="00432774" w:rsidP="0043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округа Приморского края </w:t>
      </w:r>
      <w:r w:rsidR="00146EA6" w:rsidRPr="00146EA6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29 октября 2024</w:t>
      </w:r>
      <w:r w:rsidR="00146EA6" w:rsidRPr="00146E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56                                          </w:t>
      </w:r>
      <w:r w:rsidR="00146EA6" w:rsidRPr="00146EA6">
        <w:rPr>
          <w:rFonts w:ascii="Times New Roman" w:eastAsia="Times New Roman" w:hAnsi="Times New Roman" w:cs="Times New Roman"/>
          <w:b/>
          <w:sz w:val="28"/>
          <w:szCs w:val="28"/>
        </w:rPr>
        <w:t xml:space="preserve"> "</w:t>
      </w:r>
      <w:r w:rsidRPr="00432774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состава Молодежного совета при Думе </w:t>
      </w:r>
    </w:p>
    <w:p w:rsidR="006B61B2" w:rsidRDefault="00432774" w:rsidP="0043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2774">
        <w:rPr>
          <w:rFonts w:ascii="Times New Roman" w:eastAsia="Times New Roman" w:hAnsi="Times New Roman" w:cs="Times New Roman"/>
          <w:b/>
          <w:sz w:val="28"/>
          <w:szCs w:val="28"/>
        </w:rPr>
        <w:t>Уссурийского городского округа Приморского края</w:t>
      </w:r>
      <w:r w:rsidR="009777E1" w:rsidRPr="00146EA6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432774" w:rsidRDefault="00432774" w:rsidP="0043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2774" w:rsidRPr="00432774" w:rsidRDefault="00432774" w:rsidP="0043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77E1" w:rsidRDefault="00432774" w:rsidP="009777E1">
      <w:pPr>
        <w:pStyle w:val="afa"/>
        <w:spacing w:line="240" w:lineRule="auto"/>
      </w:pPr>
      <w:r>
        <w:rPr>
          <w:color w:val="000000"/>
        </w:rPr>
        <w:t>В соответствии</w:t>
      </w:r>
      <w:r w:rsidRPr="00E671E3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AF7548">
        <w:t>Уставом</w:t>
      </w:r>
      <w:r w:rsidR="00AF7548">
        <w:rPr>
          <w:color w:val="FF0000"/>
        </w:rPr>
        <w:t xml:space="preserve"> </w:t>
      </w:r>
      <w:r w:rsidR="00AF7548">
        <w:rPr>
          <w:color w:val="000000"/>
        </w:rPr>
        <w:t xml:space="preserve">Уссурийского городского округа Приморского края, </w:t>
      </w:r>
      <w:r>
        <w:rPr>
          <w:color w:val="000000"/>
        </w:rPr>
        <w:t xml:space="preserve">Положением о </w:t>
      </w:r>
      <w:r>
        <w:t xml:space="preserve">Молодежном совете при Думе Уссурийского городского округа Приморского края, </w:t>
      </w:r>
      <w:r w:rsidR="00036FAC">
        <w:t>утвержденным</w:t>
      </w:r>
      <w:r>
        <w:t xml:space="preserve"> решением Думы Уссурийского городского округа от 30 июня 2020 года </w:t>
      </w:r>
      <w:r w:rsidR="00036FAC">
        <w:t xml:space="preserve">                </w:t>
      </w:r>
      <w:bookmarkStart w:id="0" w:name="_GoBack"/>
      <w:bookmarkEnd w:id="0"/>
      <w:r>
        <w:t xml:space="preserve">№ 240, </w:t>
      </w:r>
      <w:r>
        <w:rPr>
          <w:spacing w:val="-1"/>
        </w:rPr>
        <w:t xml:space="preserve"> </w:t>
      </w:r>
      <w:r w:rsidR="009777E1">
        <w:t>Дума Уссурийского городского округа Приморского края</w:t>
      </w:r>
    </w:p>
    <w:p w:rsidR="009777E1" w:rsidRPr="00432774" w:rsidRDefault="009777E1" w:rsidP="009777E1">
      <w:pPr>
        <w:pStyle w:val="afa"/>
        <w:spacing w:line="240" w:lineRule="auto"/>
        <w:rPr>
          <w:sz w:val="24"/>
        </w:rPr>
      </w:pPr>
    </w:p>
    <w:p w:rsidR="009777E1" w:rsidRPr="00432774" w:rsidRDefault="009777E1" w:rsidP="009777E1">
      <w:pPr>
        <w:pStyle w:val="afa"/>
        <w:spacing w:line="240" w:lineRule="auto"/>
        <w:rPr>
          <w:sz w:val="24"/>
        </w:rPr>
      </w:pPr>
    </w:p>
    <w:p w:rsidR="009777E1" w:rsidRDefault="009777E1" w:rsidP="009777E1">
      <w:pPr>
        <w:pStyle w:val="afa"/>
        <w:spacing w:line="240" w:lineRule="auto"/>
        <w:ind w:firstLine="0"/>
      </w:pPr>
      <w:r>
        <w:t>РЕШИЛА:</w:t>
      </w:r>
    </w:p>
    <w:p w:rsidR="009777E1" w:rsidRPr="00432774" w:rsidRDefault="009777E1" w:rsidP="009777E1">
      <w:pPr>
        <w:pStyle w:val="afa"/>
        <w:spacing w:line="240" w:lineRule="auto"/>
        <w:rPr>
          <w:sz w:val="24"/>
        </w:rPr>
      </w:pPr>
    </w:p>
    <w:p w:rsidR="00432774" w:rsidRPr="00432774" w:rsidRDefault="00432774" w:rsidP="009777E1">
      <w:pPr>
        <w:pStyle w:val="afa"/>
        <w:spacing w:line="240" w:lineRule="auto"/>
        <w:rPr>
          <w:sz w:val="24"/>
        </w:rPr>
      </w:pPr>
    </w:p>
    <w:p w:rsidR="000C7A60" w:rsidRDefault="00DF6059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A51B9" w:rsidRP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Думы Уссурийского городского округа</w:t>
      </w:r>
      <w:r w:rsid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 </w:t>
      </w:r>
      <w:r w:rsidR="00432774" w:rsidRP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октября 2024 года № 56</w:t>
      </w:r>
      <w:r w:rsid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774" w:rsidRP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состава </w:t>
      </w:r>
      <w:r w:rsidR="00A4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Молодежного совета при Думе </w:t>
      </w:r>
      <w:r w:rsidR="00432774" w:rsidRP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Уссурийского городского округа Приморского края"</w:t>
      </w:r>
      <w:r w:rsid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217" w:rsidRP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51B9" w:rsidRP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="00304217" w:rsidRP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решение) следующие</w:t>
      </w:r>
      <w:r w:rsidR="000A51B9" w:rsidRPr="0043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решении:</w:t>
      </w:r>
    </w:p>
    <w:p w:rsidR="000120C6" w:rsidRDefault="00875ACF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32774"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</w:t>
      </w:r>
      <w:r w:rsidR="000120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7A60" w:rsidRDefault="00432774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</w:t>
      </w:r>
      <w:r w:rsidR="000C7A60"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8" w:history="1">
        <w:r w:rsidR="000C7A60" w:rsidRPr="000C7A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</w:t>
        </w:r>
      </w:hyperlink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C7A60"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</w:t>
      </w:r>
      <w:r w:rsidR="000C7A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7A60"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разделом </w:t>
      </w:r>
      <w:r w:rsidR="000C7A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0C7A60"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20C6" w:rsidRDefault="000120C6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"принятого" заменить словом "утвержденного";</w:t>
      </w:r>
    </w:p>
    <w:p w:rsidR="000C7A60" w:rsidRDefault="00875ACF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hyperlink r:id="rId9" w:history="1">
        <w:r w:rsidR="000C7A60" w:rsidRPr="000C7A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</w:t>
        </w:r>
      </w:hyperlink>
      <w:r w:rsidR="000C7A60"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C7A60" w:rsidRPr="000C7A60" w:rsidRDefault="001B197B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"1. </w:t>
      </w:r>
      <w:r w:rsidR="000C7A60"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Молодежный совет при Думе Уссурийского городского округа Приморского края в следующем составе: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Абросимова Алина Константиновна;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Бондарчук Виктория Андреевна; 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Высоцкая Вера Львовна;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Гаврилова Алёна Игоревна;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Герасимова Анна Евгеньевна;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Григорян Ева Самсоновна; 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Иванова Мария Константиновна;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Киверова</w:t>
      </w:r>
      <w:proofErr w:type="spellEnd"/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Михайловна;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Кириленко Кира Геннадьевна; 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Колесникова Ульяна Сергеевна; 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Комаров Александр Сергеевич;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Лещенко Елизавета Алексеевна;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Митрофанова Валерия Евгеньевна;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Мысик Александра Александровна; 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Орлов Александр Сергеевич;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Полянская Юлия Игоревна;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Пушенко</w:t>
      </w:r>
      <w:proofErr w:type="spellEnd"/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 Алексеевич;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Александровна;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Сорокин Егор Александрович;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Табор Кира Станиславовна;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Фёдоров Григорий Сергеевич; 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) Шипунов Алексей Витальевич</w:t>
      </w:r>
      <w:proofErr w:type="gramStart"/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75ACF"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B19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Настоящее решение разместить на официальном сайте Думы Уссурийского городского округа Приморского края в информационно-телекоммуникационной сети "Интернет".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A6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решение вступает в силу со дня его принятия.</w:t>
      </w: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0C7A60" w:rsidTr="000C7A60">
        <w:tc>
          <w:tcPr>
            <w:tcW w:w="4785" w:type="dxa"/>
          </w:tcPr>
          <w:p w:rsidR="000C7A60" w:rsidRPr="000C7A60" w:rsidRDefault="000C7A60" w:rsidP="000C7A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A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Думы </w:t>
            </w:r>
            <w:proofErr w:type="gramStart"/>
            <w:r w:rsidRPr="000C7A60">
              <w:rPr>
                <w:rFonts w:ascii="Times New Roman" w:eastAsia="Calibri" w:hAnsi="Times New Roman" w:cs="Times New Roman"/>
                <w:sz w:val="28"/>
                <w:szCs w:val="28"/>
              </w:rPr>
              <w:t>Уссурийского</w:t>
            </w:r>
            <w:proofErr w:type="gramEnd"/>
          </w:p>
          <w:p w:rsidR="000C7A60" w:rsidRPr="000C7A60" w:rsidRDefault="000C7A60" w:rsidP="000C7A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A6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Приморского края</w:t>
            </w:r>
          </w:p>
        </w:tc>
        <w:tc>
          <w:tcPr>
            <w:tcW w:w="4785" w:type="dxa"/>
          </w:tcPr>
          <w:p w:rsidR="000C7A60" w:rsidRDefault="000C7A60" w:rsidP="000C7A6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7A60" w:rsidRPr="000C7A60" w:rsidRDefault="000C7A60" w:rsidP="000C7A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60">
              <w:rPr>
                <w:rFonts w:ascii="Times New Roman" w:eastAsia="Calibri" w:hAnsi="Times New Roman" w:cs="Times New Roman"/>
                <w:sz w:val="28"/>
                <w:szCs w:val="28"/>
              </w:rPr>
              <w:t>А.Н. Черныш</w:t>
            </w:r>
          </w:p>
        </w:tc>
      </w:tr>
    </w:tbl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A60" w:rsidRPr="000C7A60" w:rsidRDefault="000C7A60" w:rsidP="000C7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1B2" w:rsidRDefault="006B61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B61B2" w:rsidSect="00621FE3">
      <w:headerReference w:type="default" r:id="rId10"/>
      <w:headerReference w:type="first" r:id="rId11"/>
      <w:footerReference w:type="first" r:id="rId12"/>
      <w:pgSz w:w="11906" w:h="16838"/>
      <w:pgMar w:top="851" w:right="851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8F7" w:rsidRDefault="00C478F7">
      <w:pPr>
        <w:spacing w:after="0" w:line="240" w:lineRule="auto"/>
      </w:pPr>
      <w:r>
        <w:separator/>
      </w:r>
    </w:p>
  </w:endnote>
  <w:endnote w:type="continuationSeparator" w:id="0">
    <w:p w:rsidR="00C478F7" w:rsidRDefault="00C4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B2" w:rsidRDefault="006B61B2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8F7" w:rsidRDefault="00C478F7">
      <w:pPr>
        <w:spacing w:after="0" w:line="240" w:lineRule="auto"/>
      </w:pPr>
      <w:r>
        <w:separator/>
      </w:r>
    </w:p>
  </w:footnote>
  <w:footnote w:type="continuationSeparator" w:id="0">
    <w:p w:rsidR="00C478F7" w:rsidRDefault="00C47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B2" w:rsidRDefault="00B6624E">
    <w:pPr>
      <w:pStyle w:val="a9"/>
      <w:spacing w:before="283" w:line="360" w:lineRule="auto"/>
      <w:jc w:val="center"/>
      <w:rPr>
        <w:rFonts w:ascii="Liberation Serif" w:hAnsi="Liberation Serif" w:cs="Liberation Serif"/>
        <w:sz w:val="28"/>
        <w:szCs w:val="28"/>
      </w:rPr>
    </w:pPr>
    <w:r>
      <w:rPr>
        <w:rFonts w:ascii="Liberation Serif" w:eastAsia="Liberation Serif" w:hAnsi="Liberation Serif" w:cs="Liberation Serif"/>
        <w:sz w:val="28"/>
        <w:szCs w:val="28"/>
      </w:rPr>
      <w:fldChar w:fldCharType="begin"/>
    </w:r>
    <w:r w:rsidR="00AA1A24">
      <w:rPr>
        <w:rFonts w:ascii="Liberation Serif" w:eastAsia="Liberation Serif" w:hAnsi="Liberation Serif" w:cs="Liberation Serif"/>
        <w:sz w:val="28"/>
        <w:szCs w:val="28"/>
      </w:rPr>
      <w:instrText>PAGE \* MERGEFORMAT</w:instrText>
    </w:r>
    <w:r>
      <w:rPr>
        <w:rFonts w:ascii="Liberation Serif" w:eastAsia="Liberation Serif" w:hAnsi="Liberation Serif" w:cs="Liberation Serif"/>
        <w:sz w:val="28"/>
        <w:szCs w:val="28"/>
      </w:rPr>
      <w:fldChar w:fldCharType="separate"/>
    </w:r>
    <w:r w:rsidR="001B197B">
      <w:rPr>
        <w:rFonts w:ascii="Liberation Serif" w:eastAsia="Liberation Serif" w:hAnsi="Liberation Serif" w:cs="Liberation Serif"/>
        <w:noProof/>
        <w:sz w:val="28"/>
        <w:szCs w:val="28"/>
      </w:rPr>
      <w:t>2</w:t>
    </w:r>
    <w:r>
      <w:rPr>
        <w:rFonts w:ascii="Liberation Serif" w:eastAsia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B2" w:rsidRDefault="006B61B2">
    <w:pPr>
      <w:pStyle w:val="a9"/>
      <w:tabs>
        <w:tab w:val="clear" w:pos="7143"/>
        <w:tab w:val="clear" w:pos="14287"/>
        <w:tab w:val="left" w:pos="29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F0D"/>
    <w:multiLevelType w:val="hybridMultilevel"/>
    <w:tmpl w:val="BB3A4FE4"/>
    <w:lvl w:ilvl="0" w:tplc="48F40E6E">
      <w:start w:val="1"/>
      <w:numFmt w:val="decimal"/>
      <w:lvlText w:val="%1)"/>
      <w:lvlJc w:val="left"/>
      <w:pPr>
        <w:ind w:left="1418" w:hanging="360"/>
      </w:pPr>
    </w:lvl>
    <w:lvl w:ilvl="1" w:tplc="D700BBB6">
      <w:start w:val="1"/>
      <w:numFmt w:val="lowerLetter"/>
      <w:lvlText w:val="%2."/>
      <w:lvlJc w:val="left"/>
      <w:pPr>
        <w:ind w:left="2138" w:hanging="360"/>
      </w:pPr>
    </w:lvl>
    <w:lvl w:ilvl="2" w:tplc="DD40924E">
      <w:start w:val="1"/>
      <w:numFmt w:val="lowerRoman"/>
      <w:lvlText w:val="%3."/>
      <w:lvlJc w:val="right"/>
      <w:pPr>
        <w:ind w:left="2858" w:hanging="180"/>
      </w:pPr>
    </w:lvl>
    <w:lvl w:ilvl="3" w:tplc="4C40921C">
      <w:start w:val="1"/>
      <w:numFmt w:val="decimal"/>
      <w:lvlText w:val="%4."/>
      <w:lvlJc w:val="left"/>
      <w:pPr>
        <w:ind w:left="3578" w:hanging="360"/>
      </w:pPr>
    </w:lvl>
    <w:lvl w:ilvl="4" w:tplc="D5EC3FE8">
      <w:start w:val="1"/>
      <w:numFmt w:val="lowerLetter"/>
      <w:lvlText w:val="%5."/>
      <w:lvlJc w:val="left"/>
      <w:pPr>
        <w:ind w:left="4298" w:hanging="360"/>
      </w:pPr>
    </w:lvl>
    <w:lvl w:ilvl="5" w:tplc="3210EBCC">
      <w:start w:val="1"/>
      <w:numFmt w:val="lowerRoman"/>
      <w:lvlText w:val="%6."/>
      <w:lvlJc w:val="right"/>
      <w:pPr>
        <w:ind w:left="5018" w:hanging="180"/>
      </w:pPr>
    </w:lvl>
    <w:lvl w:ilvl="6" w:tplc="A96C13C8">
      <w:start w:val="1"/>
      <w:numFmt w:val="decimal"/>
      <w:lvlText w:val="%7."/>
      <w:lvlJc w:val="left"/>
      <w:pPr>
        <w:ind w:left="5738" w:hanging="360"/>
      </w:pPr>
    </w:lvl>
    <w:lvl w:ilvl="7" w:tplc="3FB8EC24">
      <w:start w:val="1"/>
      <w:numFmt w:val="lowerLetter"/>
      <w:lvlText w:val="%8."/>
      <w:lvlJc w:val="left"/>
      <w:pPr>
        <w:ind w:left="6458" w:hanging="360"/>
      </w:pPr>
    </w:lvl>
    <w:lvl w:ilvl="8" w:tplc="DB584C3C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7F884A82"/>
    <w:multiLevelType w:val="hybridMultilevel"/>
    <w:tmpl w:val="312A7BAA"/>
    <w:lvl w:ilvl="0" w:tplc="B4325370">
      <w:start w:val="1"/>
      <w:numFmt w:val="decimal"/>
      <w:lvlText w:val="%1)"/>
      <w:lvlJc w:val="left"/>
      <w:pPr>
        <w:ind w:left="1418" w:hanging="360"/>
      </w:pPr>
    </w:lvl>
    <w:lvl w:ilvl="1" w:tplc="4AFC257E">
      <w:start w:val="1"/>
      <w:numFmt w:val="lowerLetter"/>
      <w:lvlText w:val="%2."/>
      <w:lvlJc w:val="left"/>
      <w:pPr>
        <w:ind w:left="2138" w:hanging="360"/>
      </w:pPr>
    </w:lvl>
    <w:lvl w:ilvl="2" w:tplc="AE4E7F40">
      <w:start w:val="1"/>
      <w:numFmt w:val="lowerRoman"/>
      <w:lvlText w:val="%3."/>
      <w:lvlJc w:val="right"/>
      <w:pPr>
        <w:ind w:left="2858" w:hanging="180"/>
      </w:pPr>
    </w:lvl>
    <w:lvl w:ilvl="3" w:tplc="351E46B6">
      <w:start w:val="1"/>
      <w:numFmt w:val="decimal"/>
      <w:lvlText w:val="%4."/>
      <w:lvlJc w:val="left"/>
      <w:pPr>
        <w:ind w:left="3578" w:hanging="360"/>
      </w:pPr>
    </w:lvl>
    <w:lvl w:ilvl="4" w:tplc="3D9021DA">
      <w:start w:val="1"/>
      <w:numFmt w:val="lowerLetter"/>
      <w:lvlText w:val="%5."/>
      <w:lvlJc w:val="left"/>
      <w:pPr>
        <w:ind w:left="4298" w:hanging="360"/>
      </w:pPr>
    </w:lvl>
    <w:lvl w:ilvl="5" w:tplc="235A9938">
      <w:start w:val="1"/>
      <w:numFmt w:val="lowerRoman"/>
      <w:lvlText w:val="%6."/>
      <w:lvlJc w:val="right"/>
      <w:pPr>
        <w:ind w:left="5018" w:hanging="180"/>
      </w:pPr>
    </w:lvl>
    <w:lvl w:ilvl="6" w:tplc="A07AE3BC">
      <w:start w:val="1"/>
      <w:numFmt w:val="decimal"/>
      <w:lvlText w:val="%7."/>
      <w:lvlJc w:val="left"/>
      <w:pPr>
        <w:ind w:left="5738" w:hanging="360"/>
      </w:pPr>
    </w:lvl>
    <w:lvl w:ilvl="7" w:tplc="2E0ABC8A">
      <w:start w:val="1"/>
      <w:numFmt w:val="lowerLetter"/>
      <w:lvlText w:val="%8."/>
      <w:lvlJc w:val="left"/>
      <w:pPr>
        <w:ind w:left="6458" w:hanging="360"/>
      </w:pPr>
    </w:lvl>
    <w:lvl w:ilvl="8" w:tplc="725E0EE6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1B2"/>
    <w:rsid w:val="000120C6"/>
    <w:rsid w:val="00036FAC"/>
    <w:rsid w:val="000A51B9"/>
    <w:rsid w:val="000C7A60"/>
    <w:rsid w:val="00116173"/>
    <w:rsid w:val="00127F1F"/>
    <w:rsid w:val="00146EA6"/>
    <w:rsid w:val="0015490D"/>
    <w:rsid w:val="001B197B"/>
    <w:rsid w:val="002070CE"/>
    <w:rsid w:val="00304217"/>
    <w:rsid w:val="003E0BA0"/>
    <w:rsid w:val="00432774"/>
    <w:rsid w:val="004A5421"/>
    <w:rsid w:val="004D549D"/>
    <w:rsid w:val="00621FE3"/>
    <w:rsid w:val="00650B2A"/>
    <w:rsid w:val="006B61B2"/>
    <w:rsid w:val="0072514B"/>
    <w:rsid w:val="007E5438"/>
    <w:rsid w:val="00875ACF"/>
    <w:rsid w:val="009777E1"/>
    <w:rsid w:val="009A22E4"/>
    <w:rsid w:val="00A4754B"/>
    <w:rsid w:val="00AA1A24"/>
    <w:rsid w:val="00AF7548"/>
    <w:rsid w:val="00B40EA1"/>
    <w:rsid w:val="00B6624E"/>
    <w:rsid w:val="00B84BE6"/>
    <w:rsid w:val="00C478F7"/>
    <w:rsid w:val="00D40EAE"/>
    <w:rsid w:val="00DF6059"/>
    <w:rsid w:val="00E1213C"/>
    <w:rsid w:val="00E4463C"/>
    <w:rsid w:val="00F2181D"/>
    <w:rsid w:val="00F604EA"/>
    <w:rsid w:val="00F8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CE"/>
  </w:style>
  <w:style w:type="paragraph" w:styleId="1">
    <w:name w:val="heading 1"/>
    <w:basedOn w:val="a"/>
    <w:next w:val="a"/>
    <w:link w:val="10"/>
    <w:uiPriority w:val="9"/>
    <w:qFormat/>
    <w:rsid w:val="002070C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070C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070C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070C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070C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070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070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070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070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070C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070C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070C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070C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070C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070C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070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070C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070C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070C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070CE"/>
    <w:rPr>
      <w:sz w:val="24"/>
      <w:szCs w:val="24"/>
    </w:rPr>
  </w:style>
  <w:style w:type="character" w:customStyle="1" w:styleId="QuoteChar">
    <w:name w:val="Quote Char"/>
    <w:uiPriority w:val="29"/>
    <w:rsid w:val="002070CE"/>
    <w:rPr>
      <w:i/>
    </w:rPr>
  </w:style>
  <w:style w:type="character" w:customStyle="1" w:styleId="IntenseQuoteChar">
    <w:name w:val="Intense Quote Char"/>
    <w:uiPriority w:val="30"/>
    <w:rsid w:val="002070CE"/>
    <w:rPr>
      <w:i/>
    </w:rPr>
  </w:style>
  <w:style w:type="character" w:customStyle="1" w:styleId="HeaderChar">
    <w:name w:val="Header Char"/>
    <w:basedOn w:val="a0"/>
    <w:uiPriority w:val="99"/>
    <w:rsid w:val="002070CE"/>
  </w:style>
  <w:style w:type="character" w:customStyle="1" w:styleId="CaptionChar">
    <w:name w:val="Caption Char"/>
    <w:uiPriority w:val="99"/>
    <w:rsid w:val="002070CE"/>
  </w:style>
  <w:style w:type="character" w:customStyle="1" w:styleId="FootnoteTextChar">
    <w:name w:val="Footnote Text Char"/>
    <w:uiPriority w:val="99"/>
    <w:rsid w:val="002070CE"/>
    <w:rPr>
      <w:sz w:val="18"/>
    </w:rPr>
  </w:style>
  <w:style w:type="character" w:customStyle="1" w:styleId="EndnoteTextChar">
    <w:name w:val="Endnote Text Char"/>
    <w:uiPriority w:val="99"/>
    <w:rsid w:val="002070CE"/>
    <w:rPr>
      <w:sz w:val="20"/>
    </w:rPr>
  </w:style>
  <w:style w:type="character" w:customStyle="1" w:styleId="10">
    <w:name w:val="Заголовок 1 Знак"/>
    <w:link w:val="1"/>
    <w:uiPriority w:val="9"/>
    <w:rsid w:val="002070C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070C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070C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070C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070C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070C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070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070C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070C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070C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2070C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070C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2070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070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070C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070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070CE"/>
    <w:rPr>
      <w:i/>
    </w:rPr>
  </w:style>
  <w:style w:type="paragraph" w:styleId="a9">
    <w:name w:val="header"/>
    <w:basedOn w:val="a"/>
    <w:link w:val="aa"/>
    <w:uiPriority w:val="99"/>
    <w:unhideWhenUsed/>
    <w:rsid w:val="002070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2070CE"/>
  </w:style>
  <w:style w:type="paragraph" w:styleId="ab">
    <w:name w:val="footer"/>
    <w:basedOn w:val="a"/>
    <w:link w:val="ac"/>
    <w:uiPriority w:val="99"/>
    <w:unhideWhenUsed/>
    <w:rsid w:val="002070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2070CE"/>
  </w:style>
  <w:style w:type="paragraph" w:styleId="ad">
    <w:name w:val="caption"/>
    <w:basedOn w:val="a"/>
    <w:next w:val="a"/>
    <w:uiPriority w:val="35"/>
    <w:semiHidden/>
    <w:unhideWhenUsed/>
    <w:qFormat/>
    <w:rsid w:val="002070CE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2070CE"/>
  </w:style>
  <w:style w:type="table" w:styleId="ae">
    <w:name w:val="Table Grid"/>
    <w:basedOn w:val="a1"/>
    <w:uiPriority w:val="59"/>
    <w:rsid w:val="002070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070C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070C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07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070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7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2070CE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070CE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2070CE"/>
    <w:rPr>
      <w:sz w:val="18"/>
    </w:rPr>
  </w:style>
  <w:style w:type="character" w:styleId="af2">
    <w:name w:val="footnote reference"/>
    <w:uiPriority w:val="99"/>
    <w:unhideWhenUsed/>
    <w:rsid w:val="002070C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2070CE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2070CE"/>
    <w:rPr>
      <w:sz w:val="20"/>
    </w:rPr>
  </w:style>
  <w:style w:type="character" w:styleId="af5">
    <w:name w:val="endnote reference"/>
    <w:uiPriority w:val="99"/>
    <w:semiHidden/>
    <w:unhideWhenUsed/>
    <w:rsid w:val="002070C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070CE"/>
    <w:pPr>
      <w:spacing w:after="57"/>
    </w:pPr>
  </w:style>
  <w:style w:type="paragraph" w:styleId="23">
    <w:name w:val="toc 2"/>
    <w:basedOn w:val="a"/>
    <w:next w:val="a"/>
    <w:uiPriority w:val="39"/>
    <w:unhideWhenUsed/>
    <w:rsid w:val="002070C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070C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070C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070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070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070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070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070CE"/>
    <w:pPr>
      <w:spacing w:after="57"/>
      <w:ind w:left="2268"/>
    </w:pPr>
  </w:style>
  <w:style w:type="paragraph" w:styleId="af6">
    <w:name w:val="TOC Heading"/>
    <w:uiPriority w:val="39"/>
    <w:unhideWhenUsed/>
    <w:rsid w:val="002070CE"/>
  </w:style>
  <w:style w:type="paragraph" w:styleId="af7">
    <w:name w:val="table of figures"/>
    <w:basedOn w:val="a"/>
    <w:next w:val="a"/>
    <w:uiPriority w:val="99"/>
    <w:unhideWhenUsed/>
    <w:rsid w:val="002070CE"/>
    <w:pPr>
      <w:spacing w:after="0"/>
    </w:pPr>
  </w:style>
  <w:style w:type="paragraph" w:styleId="af8">
    <w:name w:val="No Spacing"/>
    <w:basedOn w:val="a"/>
    <w:uiPriority w:val="1"/>
    <w:qFormat/>
    <w:rsid w:val="002070CE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2070CE"/>
    <w:pPr>
      <w:ind w:left="720"/>
      <w:contextualSpacing/>
    </w:pPr>
  </w:style>
  <w:style w:type="paragraph" w:customStyle="1" w:styleId="afa">
    <w:name w:val="Деловой основной"/>
    <w:qFormat/>
    <w:rsid w:val="002070C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DF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DF6059"/>
    <w:rPr>
      <w:rFonts w:ascii="Segoe UI" w:hAnsi="Segoe UI" w:cs="Segoe UI"/>
      <w:sz w:val="18"/>
      <w:szCs w:val="18"/>
    </w:rPr>
  </w:style>
  <w:style w:type="paragraph" w:styleId="afd">
    <w:name w:val="Body Text"/>
    <w:basedOn w:val="a"/>
    <w:link w:val="afe"/>
    <w:uiPriority w:val="99"/>
    <w:semiHidden/>
    <w:unhideWhenUsed/>
    <w:rsid w:val="000C7A60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0C7A60"/>
  </w:style>
  <w:style w:type="paragraph" w:styleId="aff">
    <w:name w:val="Body Text First Indent"/>
    <w:basedOn w:val="afd"/>
    <w:link w:val="aff0"/>
    <w:rsid w:val="000C7A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Красная строка Знак"/>
    <w:basedOn w:val="afe"/>
    <w:link w:val="aff"/>
    <w:rsid w:val="000C7A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Деловой основной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DF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DF6059"/>
    <w:rPr>
      <w:rFonts w:ascii="Segoe UI" w:hAnsi="Segoe UI" w:cs="Segoe UI"/>
      <w:sz w:val="18"/>
      <w:szCs w:val="18"/>
    </w:rPr>
  </w:style>
  <w:style w:type="paragraph" w:styleId="afd">
    <w:name w:val="Body Text"/>
    <w:basedOn w:val="a"/>
    <w:link w:val="afe"/>
    <w:uiPriority w:val="99"/>
    <w:semiHidden/>
    <w:unhideWhenUsed/>
    <w:rsid w:val="000C7A60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0C7A60"/>
  </w:style>
  <w:style w:type="paragraph" w:styleId="aff">
    <w:name w:val="Body Text First Indent"/>
    <w:basedOn w:val="afd"/>
    <w:link w:val="aff0"/>
    <w:rsid w:val="000C7A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Красная строка Знак"/>
    <w:basedOn w:val="afe"/>
    <w:link w:val="aff"/>
    <w:rsid w:val="000C7A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06345&amp;dst=1001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181682&amp;dst=1001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ORG110</cp:lastModifiedBy>
  <cp:revision>60</cp:revision>
  <cp:lastPrinted>2025-10-16T00:30:00Z</cp:lastPrinted>
  <dcterms:created xsi:type="dcterms:W3CDTF">2023-12-28T04:09:00Z</dcterms:created>
  <dcterms:modified xsi:type="dcterms:W3CDTF">2025-10-27T02:40:00Z</dcterms:modified>
</cp:coreProperties>
</file>