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F4" w:rsidRDefault="003618F4">
      <w:pPr>
        <w:pStyle w:val="a6"/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976"/>
        <w:gridCol w:w="992"/>
        <w:gridCol w:w="2267"/>
        <w:gridCol w:w="2126"/>
        <w:gridCol w:w="1135"/>
      </w:tblGrid>
      <w:tr w:rsidR="003618F4">
        <w:trPr>
          <w:trHeight w:val="300"/>
        </w:trPr>
        <w:tc>
          <w:tcPr>
            <w:tcW w:w="9496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3618F4" w:rsidRDefault="00FC49A7">
            <w:pPr>
              <w:spacing w:after="0" w:line="360" w:lineRule="auto"/>
              <w:ind w:left="5577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 4</w:t>
            </w:r>
          </w:p>
          <w:p w:rsidR="003618F4" w:rsidRDefault="00FC49A7">
            <w:pPr>
              <w:spacing w:after="0" w:line="240" w:lineRule="auto"/>
              <w:ind w:left="5577" w:right="-10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Думы Уссурийского городского округа Приморского края </w:t>
            </w:r>
          </w:p>
          <w:p w:rsidR="003618F4" w:rsidRDefault="00047906">
            <w:pPr>
              <w:spacing w:after="0" w:line="240" w:lineRule="auto"/>
              <w:ind w:left="5577"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28 апреля 2026 года № 410</w:t>
            </w:r>
          </w:p>
          <w:p w:rsidR="00047906" w:rsidRDefault="00047906">
            <w:pPr>
              <w:spacing w:after="0" w:line="240" w:lineRule="auto"/>
              <w:ind w:left="5577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3618F4" w:rsidRDefault="0036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18F4" w:rsidRDefault="00FC49A7">
            <w:pPr>
              <w:spacing w:after="0" w:line="240" w:lineRule="auto"/>
              <w:ind w:right="-107"/>
              <w:jc w:val="center"/>
            </w:pPr>
            <w:hyperlink r:id="rId6" w:history="1">
              <w:r>
                <w:rPr>
                  <w:rStyle w:val="af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Показатели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бюджета за 2025 год по разделам и подразделам классификации расходов бюджетов</w:t>
            </w:r>
          </w:p>
        </w:tc>
      </w:tr>
      <w:tr w:rsidR="003618F4">
        <w:trPr>
          <w:trHeight w:val="315"/>
        </w:trPr>
        <w:tc>
          <w:tcPr>
            <w:tcW w:w="2976" w:type="dxa"/>
            <w:tcBorders>
              <w:bottom w:val="single" w:sz="4" w:space="0" w:color="000000"/>
            </w:tcBorders>
            <w:vAlign w:val="bottom"/>
          </w:tcPr>
          <w:p w:rsidR="003618F4" w:rsidRDefault="00FC49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bottom"/>
          </w:tcPr>
          <w:p w:rsidR="003618F4" w:rsidRDefault="00FC49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  <w:vAlign w:val="bottom"/>
          </w:tcPr>
          <w:p w:rsidR="003618F4" w:rsidRDefault="00FC49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  <w:vAlign w:val="bottom"/>
          </w:tcPr>
          <w:p w:rsidR="003618F4" w:rsidRDefault="00FC49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                               в рублях</w:t>
            </w:r>
          </w:p>
        </w:tc>
      </w:tr>
      <w:tr w:rsidR="003618F4">
        <w:trPr>
          <w:trHeight w:val="300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18F4" w:rsidRDefault="00FC49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18F4" w:rsidRDefault="00FC49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подраз-дел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18F4" w:rsidRDefault="00FC49A7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                                    на 2025 год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18F4" w:rsidRDefault="00FC49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                                         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18F4" w:rsidRDefault="00FC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исполне</w:t>
            </w:r>
          </w:p>
          <w:p w:rsidR="003618F4" w:rsidRDefault="00FC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к утвержденным бюджетным назначениям </w:t>
            </w:r>
          </w:p>
          <w:p w:rsidR="003618F4" w:rsidRDefault="00FC49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3618F4" w:rsidRDefault="00FC49A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"/>
          <w:szCs w:val="2"/>
          <w:lang w:val="en-US"/>
        </w:rPr>
        <w:t>0,1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976"/>
        <w:gridCol w:w="993"/>
        <w:gridCol w:w="2267"/>
        <w:gridCol w:w="2126"/>
        <w:gridCol w:w="1134"/>
      </w:tblGrid>
      <w:tr w:rsidR="003618F4">
        <w:trPr>
          <w:cantSplit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618F4"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8F4" w:rsidRDefault="003618F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8F4" w:rsidRDefault="003618F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8F4" w:rsidRDefault="003618F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8F4" w:rsidRDefault="003618F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8F4" w:rsidRDefault="003618F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8F4">
        <w:trPr>
          <w:trHeight w:val="48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0100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943 243 086,20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893 272 171,36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94,70</w:t>
            </w:r>
          </w:p>
        </w:tc>
      </w:tr>
      <w:tr w:rsidR="003618F4">
        <w:trPr>
          <w:trHeight w:val="1329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муниципального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0102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10 581 538,35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8 113 144,70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76,67</w:t>
            </w:r>
          </w:p>
        </w:tc>
      </w:tr>
      <w:tr w:rsidR="003618F4">
        <w:trPr>
          <w:trHeight w:val="157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</w:t>
            </w:r>
          </w:p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0103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47 630 696,28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47 159 554,49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99,01</w:t>
            </w:r>
          </w:p>
        </w:tc>
      </w:tr>
      <w:tr w:rsidR="003618F4">
        <w:trPr>
          <w:trHeight w:val="1890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0104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176 041 717,56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171 810 855,16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97,60</w:t>
            </w:r>
          </w:p>
        </w:tc>
      </w:tr>
      <w:tr w:rsidR="003618F4">
        <w:trPr>
          <w:trHeight w:val="171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0105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225 796,00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225 796,00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3618F4">
        <w:trPr>
          <w:trHeight w:val="157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Обеспечение деятельности финансовых, налоговых </w:t>
            </w:r>
          </w:p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таможенных органов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органов финансового (финансово-бюджетного) надзора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0106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56 525 259,99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54 753 281,69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96,87</w:t>
            </w:r>
          </w:p>
        </w:tc>
      </w:tr>
      <w:tr w:rsidR="003618F4">
        <w:trPr>
          <w:trHeight w:val="199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0107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2 812 097,00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2 812 097,00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3618F4">
        <w:trPr>
          <w:trHeight w:val="199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0111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9 739 797,72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3618F4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0113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639 686 183,30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608 397 442,32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95,11</w:t>
            </w:r>
          </w:p>
        </w:tc>
      </w:tr>
      <w:tr w:rsidR="003618F4">
        <w:trPr>
          <w:trHeight w:val="31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0200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247 129 455,00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241 379 455,00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97,67</w:t>
            </w:r>
          </w:p>
        </w:tc>
      </w:tr>
      <w:tr w:rsidR="003618F4">
        <w:trPr>
          <w:trHeight w:val="533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0204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267 830,00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267 830,00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3618F4">
        <w:trPr>
          <w:trHeight w:val="526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обороны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0209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246 861 626,00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241 111 625,00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97,67</w:t>
            </w:r>
          </w:p>
        </w:tc>
      </w:tr>
      <w:tr w:rsidR="003618F4">
        <w:trPr>
          <w:trHeight w:val="94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НАЦИОНАЛЬНАЯ БЕЗОПАСНОСТЬ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ПРАВООХРАНИТЕЛЬНАЯ ДЕЯТЕЛЬНОСТЬ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0300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62 194 052,77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61 679 805,63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99,17</w:t>
            </w:r>
          </w:p>
        </w:tc>
      </w:tr>
      <w:tr w:rsidR="003618F4">
        <w:trPr>
          <w:trHeight w:val="315"/>
        </w:trPr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3618F4" w:rsidRDefault="00FC49A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3618F4" w:rsidRDefault="00FC49A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0309</w:t>
            </w:r>
          </w:p>
        </w:tc>
        <w:tc>
          <w:tcPr>
            <w:tcW w:w="226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3618F4" w:rsidRDefault="00FC49A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877 000,00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3618F4" w:rsidRDefault="00FC49A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877 000,00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3618F4" w:rsidRDefault="00FC49A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3618F4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Защита населения </w:t>
            </w:r>
          </w:p>
          <w:p w:rsidR="003618F4" w:rsidRDefault="00FC49A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территории </w:t>
            </w:r>
          </w:p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0310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57 373 264,91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56 975 112,77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99,31</w:t>
            </w:r>
          </w:p>
        </w:tc>
      </w:tr>
      <w:tr w:rsidR="003618F4">
        <w:trPr>
          <w:trHeight w:val="94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вопросы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области национальной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правоохранительной деятельности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0314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3 943 787,86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3 827 692,86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97,06</w:t>
            </w:r>
          </w:p>
        </w:tc>
      </w:tr>
      <w:tr w:rsidR="003618F4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0400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1 329 265 571,06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1 125 640 339,34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84,68</w:t>
            </w:r>
          </w:p>
        </w:tc>
      </w:tr>
      <w:tr w:rsidR="003618F4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хозяйство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рыболовство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0405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28 978 057,63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26 569 629,11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91,69</w:t>
            </w:r>
          </w:p>
        </w:tc>
      </w:tr>
      <w:tr w:rsidR="003618F4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0406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12 647 180,00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3 591 358,20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28,40</w:t>
            </w:r>
          </w:p>
        </w:tc>
      </w:tr>
      <w:tr w:rsidR="003618F4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0408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222 153 768,95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220 271 087,37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99,15</w:t>
            </w:r>
          </w:p>
        </w:tc>
      </w:tr>
      <w:tr w:rsidR="003618F4">
        <w:trPr>
          <w:trHeight w:val="474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0409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1 001 599 402,45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811 330 938,63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81,00</w:t>
            </w:r>
          </w:p>
        </w:tc>
      </w:tr>
      <w:tr w:rsidR="003618F4">
        <w:trPr>
          <w:trHeight w:val="38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0410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3 240 000,00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3 240 000,00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3618F4">
        <w:trPr>
          <w:trHeight w:val="483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0412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60 647 162,03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60 637 329,03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99,98</w:t>
            </w:r>
          </w:p>
        </w:tc>
      </w:tr>
      <w:tr w:rsidR="003618F4">
        <w:trPr>
          <w:trHeight w:val="630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0500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1 423 616 613,09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1 262 515 358,87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88,68</w:t>
            </w:r>
          </w:p>
        </w:tc>
      </w:tr>
      <w:tr w:rsidR="003618F4">
        <w:trPr>
          <w:trHeight w:val="219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0501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257 187 098,31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247 583 516,48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96,27</w:t>
            </w:r>
          </w:p>
        </w:tc>
      </w:tr>
      <w:tr w:rsidR="003618F4">
        <w:trPr>
          <w:trHeight w:val="209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0502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383 881 930,74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248 998 336,48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64,86</w:t>
            </w:r>
          </w:p>
        </w:tc>
      </w:tr>
      <w:tr w:rsidR="003618F4">
        <w:trPr>
          <w:trHeight w:val="213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0503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437 565 213,42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427 028 242,93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97,59</w:t>
            </w:r>
          </w:p>
        </w:tc>
      </w:tr>
      <w:tr w:rsidR="003618F4">
        <w:trPr>
          <w:trHeight w:val="630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0505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344 982 370,62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338 905 262,98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98,24</w:t>
            </w:r>
          </w:p>
        </w:tc>
      </w:tr>
      <w:tr w:rsidR="003618F4">
        <w:trPr>
          <w:trHeight w:val="31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0600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11 261 633,62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11 059 418,38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98,20</w:t>
            </w:r>
          </w:p>
        </w:tc>
      </w:tr>
      <w:tr w:rsidR="003618F4">
        <w:trPr>
          <w:trHeight w:val="379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0605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11 261 633,62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11 059 418,38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98,20</w:t>
            </w:r>
          </w:p>
        </w:tc>
      </w:tr>
      <w:tr w:rsidR="003618F4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0700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6 529 982 722,10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6 027 255 195,42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92,30</w:t>
            </w:r>
          </w:p>
        </w:tc>
      </w:tr>
      <w:tr w:rsidR="003618F4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0701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2 496 063 746,50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2 114 099 503,79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84,70</w:t>
            </w:r>
          </w:p>
        </w:tc>
      </w:tr>
      <w:tr w:rsidR="003618F4">
        <w:trPr>
          <w:trHeight w:val="15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0702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3 598 920 092,64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3 490 149 648,81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96,98</w:t>
            </w:r>
          </w:p>
        </w:tc>
      </w:tr>
      <w:tr w:rsidR="003618F4">
        <w:trPr>
          <w:trHeight w:val="7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0703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314 704 019,68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304 944 826,45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3618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96,90</w:t>
            </w:r>
          </w:p>
        </w:tc>
      </w:tr>
      <w:tr w:rsidR="003618F4">
        <w:trPr>
          <w:trHeight w:val="153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0705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1 029 800,00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1 011 141,00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98,19</w:t>
            </w:r>
          </w:p>
        </w:tc>
      </w:tr>
      <w:tr w:rsidR="003618F4">
        <w:trPr>
          <w:trHeight w:val="153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0707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17 968 291,90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17 949 718,11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99,90</w:t>
            </w:r>
          </w:p>
        </w:tc>
      </w:tr>
      <w:tr w:rsidR="003618F4">
        <w:trPr>
          <w:trHeight w:val="487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0709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101 296 771,38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99 100 357,26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97,83</w:t>
            </w:r>
          </w:p>
        </w:tc>
      </w:tr>
      <w:tr w:rsidR="003618F4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0800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634 332 923,88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630 686 174,68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99,43</w:t>
            </w:r>
          </w:p>
        </w:tc>
      </w:tr>
      <w:tr w:rsidR="003618F4">
        <w:trPr>
          <w:trHeight w:val="257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0801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613 052 126,01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609 405 413,57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99,41</w:t>
            </w:r>
          </w:p>
        </w:tc>
      </w:tr>
      <w:tr w:rsidR="003618F4">
        <w:trPr>
          <w:trHeight w:val="450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0804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21 280 797,87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21 280 761,11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3618F4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1000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419 329 481,83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415 959 222,77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99,20</w:t>
            </w:r>
          </w:p>
        </w:tc>
      </w:tr>
      <w:tr w:rsidR="003618F4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1001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27 562 425,78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27 399 754,05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99,41</w:t>
            </w:r>
          </w:p>
        </w:tc>
      </w:tr>
      <w:tr w:rsidR="003618F4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1003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99 043 337,57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96 831 222,62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97,77</w:t>
            </w:r>
          </w:p>
        </w:tc>
      </w:tr>
      <w:tr w:rsidR="003618F4">
        <w:trPr>
          <w:trHeight w:val="173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1004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249 400 127,33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248 404 654,95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99,60</w:t>
            </w:r>
          </w:p>
        </w:tc>
      </w:tr>
      <w:tr w:rsidR="003618F4">
        <w:trPr>
          <w:trHeight w:val="49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1006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43 323 591,15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43 323 591,15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3618F4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СПОРТ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1100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320 674 000,54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320 656 437,92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99,99</w:t>
            </w:r>
          </w:p>
        </w:tc>
      </w:tr>
      <w:tr w:rsidR="003618F4">
        <w:trPr>
          <w:trHeight w:val="179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1102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268 193 842,09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268 193 115,03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3618F4">
        <w:trPr>
          <w:trHeight w:val="179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1103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52 480 158,45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52 463 322,89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99,97</w:t>
            </w:r>
          </w:p>
        </w:tc>
      </w:tr>
      <w:tr w:rsidR="003618F4">
        <w:trPr>
          <w:trHeight w:val="179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1300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148 394,54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7,42</w:t>
            </w:r>
          </w:p>
        </w:tc>
      </w:tr>
      <w:tr w:rsidR="003618F4">
        <w:trPr>
          <w:trHeight w:val="179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Обслуживание государственного внутреннего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долга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1301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148 394,54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7,42</w:t>
            </w:r>
          </w:p>
        </w:tc>
      </w:tr>
      <w:tr w:rsidR="003618F4">
        <w:trPr>
          <w:trHeight w:val="255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РАСХОДОВ: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11 923 029 540,09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10 990 251 973,91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618F4" w:rsidRDefault="00FC49A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92,18</w:t>
            </w:r>
          </w:p>
        </w:tc>
      </w:tr>
    </w:tbl>
    <w:p w:rsidR="003618F4" w:rsidRDefault="00FC49A7">
      <w:pPr>
        <w:spacing w:after="0"/>
      </w:pPr>
      <w:r>
        <w:t>___________________________________________________________________________________________________</w:t>
      </w:r>
    </w:p>
    <w:sectPr w:rsidR="003618F4">
      <w:headerReference w:type="default" r:id="rId7"/>
      <w:headerReference w:type="first" r:id="rId8"/>
      <w:pgSz w:w="11906" w:h="16838"/>
      <w:pgMar w:top="850" w:right="850" w:bottom="850" w:left="1701" w:header="708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9A7" w:rsidRDefault="00FC49A7">
      <w:pPr>
        <w:spacing w:after="0" w:line="240" w:lineRule="auto"/>
      </w:pPr>
      <w:r>
        <w:separator/>
      </w:r>
    </w:p>
  </w:endnote>
  <w:endnote w:type="continuationSeparator" w:id="0">
    <w:p w:rsidR="00FC49A7" w:rsidRDefault="00FC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Noto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9A7" w:rsidRDefault="00FC49A7">
      <w:pPr>
        <w:spacing w:after="0" w:line="240" w:lineRule="auto"/>
      </w:pPr>
      <w:r>
        <w:separator/>
      </w:r>
    </w:p>
  </w:footnote>
  <w:footnote w:type="continuationSeparator" w:id="0">
    <w:p w:rsidR="00FC49A7" w:rsidRDefault="00FC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F4" w:rsidRDefault="00FC49A7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lang w:val="en-US"/>
      </w:rPr>
      <w:fldChar w:fldCharType="begin"/>
    </w:r>
    <w:r>
      <w:rPr>
        <w:rFonts w:ascii="Times New Roman" w:hAnsi="Times New Roman" w:cs="Times New Roman"/>
        <w:sz w:val="24"/>
        <w:szCs w:val="24"/>
        <w:lang w:val="en-US"/>
      </w:rPr>
      <w:instrText xml:space="preserve"> PAGE </w:instrText>
    </w:r>
    <w:r>
      <w:rPr>
        <w:rFonts w:ascii="Times New Roman" w:hAnsi="Times New Roman" w:cs="Times New Roman"/>
        <w:sz w:val="24"/>
        <w:szCs w:val="24"/>
        <w:lang w:val="en-US"/>
      </w:rPr>
      <w:fldChar w:fldCharType="separate"/>
    </w:r>
    <w:r w:rsidR="00047906">
      <w:rPr>
        <w:rFonts w:ascii="Times New Roman" w:hAnsi="Times New Roman" w:cs="Times New Roman"/>
        <w:noProof/>
        <w:sz w:val="24"/>
        <w:szCs w:val="24"/>
        <w:lang w:val="en-US"/>
      </w:rPr>
      <w:t>2</w:t>
    </w:r>
    <w:r>
      <w:rPr>
        <w:rFonts w:ascii="Times New Roman" w:hAnsi="Times New Roman" w:cs="Times New Roman"/>
        <w:sz w:val="24"/>
        <w:szCs w:val="24"/>
        <w:lang w:val="en-US"/>
      </w:rPr>
      <w:fldChar w:fldCharType="end"/>
    </w:r>
  </w:p>
  <w:p w:rsidR="003618F4" w:rsidRDefault="003618F4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F4" w:rsidRDefault="003618F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8F4"/>
    <w:rsid w:val="00047906"/>
    <w:rsid w:val="003618F4"/>
    <w:rsid w:val="00FC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107D"/>
  <w15:docId w15:val="{620201EB-1B9B-4C32-A03F-58744C8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Arial CYR" w:eastAsia="Calibri" w:hAnsi="Arial CYR" w:cs="Arial CYR"/>
      <w:sz w:val="16"/>
      <w:szCs w:val="16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rPr>
      <w:rFonts w:ascii="Arial CYR" w:eastAsia="Calibri" w:hAnsi="Arial CYR" w:cs="Arial CYR"/>
      <w:sz w:val="16"/>
      <w:szCs w:val="16"/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1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Верхний колонтитул Знак"/>
    <w:basedOn w:val="a0"/>
  </w:style>
  <w:style w:type="character" w:customStyle="1" w:styleId="af8">
    <w:name w:val="Нижний колонтитул Знак"/>
    <w:basedOn w:val="a0"/>
  </w:style>
  <w:style w:type="character" w:customStyle="1" w:styleId="af9">
    <w:name w:val="Текст выноски Знак"/>
    <w:rPr>
      <w:rFonts w:ascii="Tahoma" w:hAnsi="Tahoma" w:cs="Tahoma"/>
    </w:rPr>
  </w:style>
  <w:style w:type="character" w:styleId="afa">
    <w:name w:val="Hyperlink"/>
    <w:rPr>
      <w:color w:val="000080"/>
      <w:u w:val="single"/>
    </w:rPr>
  </w:style>
  <w:style w:type="paragraph" w:styleId="a6">
    <w:name w:val="Body Text"/>
    <w:basedOn w:val="a"/>
    <w:pPr>
      <w:spacing w:after="140"/>
    </w:pPr>
  </w:style>
  <w:style w:type="paragraph" w:styleId="afb">
    <w:name w:val="List"/>
    <w:basedOn w:val="a6"/>
    <w:rPr>
      <w:rFonts w:cs="Noto Sans"/>
    </w:rPr>
  </w:style>
  <w:style w:type="paragraph" w:styleId="afc">
    <w:name w:val="caption"/>
    <w:basedOn w:val="a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d">
    <w:name w:val="index heading"/>
    <w:basedOn w:val="a"/>
    <w:pPr>
      <w:suppressLineNumbers/>
    </w:pPr>
    <w:rPr>
      <w:rFonts w:cs="Noto 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1"/>
    <w:pPr>
      <w:spacing w:after="0" w:line="240" w:lineRule="auto"/>
    </w:pPr>
  </w:style>
  <w:style w:type="paragraph" w:styleId="ad">
    <w:name w:val="footer"/>
    <w:basedOn w:val="a"/>
    <w:link w:val="12"/>
    <w:pPr>
      <w:spacing w:after="0" w:line="240" w:lineRule="auto"/>
    </w:pPr>
  </w:style>
  <w:style w:type="paragraph" w:styleId="afe">
    <w:name w:val="Balloon Text"/>
    <w:basedOn w:val="a"/>
    <w:pPr>
      <w:spacing w:after="0" w:line="240" w:lineRule="auto"/>
    </w:pPr>
    <w:rPr>
      <w:rFonts w:ascii="Tahoma" w:hAnsi="Tahoma" w:cs="Tahoma"/>
    </w:rPr>
  </w:style>
  <w:style w:type="paragraph" w:customStyle="1" w:styleId="aff">
    <w:name w:val="Содержимое таблицы"/>
    <w:basedOn w:val="a"/>
    <w:pPr>
      <w:widowControl w:val="0"/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224C6B3483578BCB1C2354B37CCE6AD682757CE0B41F39DBB9D083F024CF5FA5F33D4DF1608DC7D9B7C0G5yF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204D_</dc:creator>
  <cp:lastModifiedBy>User</cp:lastModifiedBy>
  <cp:revision>43</cp:revision>
  <dcterms:created xsi:type="dcterms:W3CDTF">2020-03-30T06:11:00Z</dcterms:created>
  <dcterms:modified xsi:type="dcterms:W3CDTF">2026-04-28T06:39:00Z</dcterms:modified>
</cp:coreProperties>
</file>