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0C" w:rsidRDefault="0080580C" w:rsidP="005B4CAE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0580C" w:rsidRPr="00485A8A" w:rsidRDefault="0080580C" w:rsidP="005B4CAE">
      <w:pPr>
        <w:widowControl w:val="0"/>
        <w:jc w:val="center"/>
        <w:rPr>
          <w:sz w:val="2"/>
          <w:szCs w:val="28"/>
        </w:rPr>
      </w:pP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112AE4" w:rsidRDefault="001B0442" w:rsidP="001A11D9">
      <w:pPr>
        <w:widowControl w:val="0"/>
        <w:jc w:val="center"/>
        <w:rPr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80580C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  <w:r w:rsidR="00CF5EA5">
              <w:rPr>
                <w:sz w:val="28"/>
                <w:szCs w:val="28"/>
              </w:rPr>
              <w:t>.2024</w:t>
            </w:r>
          </w:p>
          <w:p w:rsidR="001C02E8" w:rsidRPr="0039448C" w:rsidRDefault="00242DAE" w:rsidP="008058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3</w:t>
            </w:r>
            <w:r w:rsidR="0080580C">
              <w:rPr>
                <w:sz w:val="28"/>
                <w:szCs w:val="28"/>
              </w:rPr>
              <w:t>0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каб. </w:t>
            </w:r>
            <w:r w:rsidR="0080580C">
              <w:rPr>
                <w:sz w:val="28"/>
                <w:szCs w:val="28"/>
              </w:rPr>
              <w:t>312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986850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622A60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D0E60">
              <w:rPr>
                <w:sz w:val="28"/>
                <w:szCs w:val="28"/>
              </w:rPr>
              <w:t>3</w:t>
            </w:r>
            <w:r w:rsidR="0080580C">
              <w:rPr>
                <w:sz w:val="28"/>
                <w:szCs w:val="28"/>
              </w:rPr>
              <w:t>0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80580C">
              <w:rPr>
                <w:sz w:val="28"/>
                <w:szCs w:val="28"/>
              </w:rPr>
              <w:t>35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112AE4" w:rsidRDefault="00241625" w:rsidP="00A055F4">
            <w:pPr>
              <w:widowControl w:val="0"/>
              <w:ind w:right="-108"/>
              <w:jc w:val="both"/>
              <w:rPr>
                <w:sz w:val="10"/>
                <w:szCs w:val="10"/>
              </w:rPr>
            </w:pPr>
          </w:p>
          <w:p w:rsidR="001C02E8" w:rsidRDefault="001C02E8" w:rsidP="00A055F4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Утверждение повестки заседания комиссии.</w:t>
            </w:r>
          </w:p>
          <w:p w:rsidR="00FF7DFF" w:rsidRPr="00ED021E" w:rsidRDefault="00FF7DFF" w:rsidP="00FF7DFF">
            <w:pPr>
              <w:widowControl w:val="0"/>
              <w:ind w:left="-108" w:right="-108" w:firstLine="108"/>
              <w:jc w:val="both"/>
              <w:rPr>
                <w:sz w:val="16"/>
                <w:szCs w:val="16"/>
              </w:rPr>
            </w:pPr>
          </w:p>
          <w:p w:rsidR="001C02E8" w:rsidRDefault="001C02E8" w:rsidP="00FF7DFF">
            <w:pPr>
              <w:pStyle w:val="a3"/>
              <w:widowControl w:val="0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 w:rsidR="005F52B0"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  <w:p w:rsidR="00AA67C7" w:rsidRPr="00AA67C7" w:rsidRDefault="00AA67C7" w:rsidP="00FF7DFF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Default="00AA67C7" w:rsidP="00FF7DFF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A57547">
              <w:rPr>
                <w:sz w:val="28"/>
                <w:szCs w:val="28"/>
                <w:u w:val="single"/>
              </w:rPr>
              <w:t>Приглашенные:</w:t>
            </w:r>
          </w:p>
          <w:p w:rsidR="00AA67C7" w:rsidRPr="00AA67C7" w:rsidRDefault="00AA67C7" w:rsidP="00AA67C7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7C7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администрации;</w:t>
            </w:r>
          </w:p>
          <w:p w:rsidR="00AA67C7" w:rsidRDefault="00AA67C7" w:rsidP="00AA67C7">
            <w:pPr>
              <w:pStyle w:val="a3"/>
              <w:widowControl w:val="0"/>
              <w:rPr>
                <w:sz w:val="28"/>
                <w:szCs w:val="28"/>
              </w:rPr>
            </w:pPr>
            <w:r w:rsidRPr="00143844">
              <w:rPr>
                <w:sz w:val="28"/>
                <w:szCs w:val="28"/>
              </w:rPr>
              <w:t>- руководител</w:t>
            </w:r>
            <w:r w:rsidR="009B4E2C">
              <w:rPr>
                <w:sz w:val="28"/>
                <w:szCs w:val="28"/>
              </w:rPr>
              <w:t>ь</w:t>
            </w:r>
            <w:r w:rsidRPr="00143844">
              <w:rPr>
                <w:sz w:val="28"/>
                <w:szCs w:val="28"/>
              </w:rPr>
              <w:t xml:space="preserve"> отраслев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 xml:space="preserve"> (функциональн</w:t>
            </w:r>
            <w:r w:rsidR="009B4E2C">
              <w:rPr>
                <w:sz w:val="28"/>
                <w:szCs w:val="28"/>
              </w:rPr>
              <w:t>ого</w:t>
            </w:r>
            <w:r w:rsidRPr="00143844">
              <w:rPr>
                <w:sz w:val="28"/>
                <w:szCs w:val="28"/>
              </w:rPr>
              <w:t>) орган</w:t>
            </w:r>
            <w:r w:rsidR="009B4E2C">
              <w:rPr>
                <w:sz w:val="28"/>
                <w:szCs w:val="28"/>
              </w:rPr>
              <w:t>а</w:t>
            </w:r>
            <w:r w:rsidRPr="00143844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FF7DFF" w:rsidRPr="00112AE4" w:rsidRDefault="00FF7DFF" w:rsidP="00FF7DFF">
            <w:pPr>
              <w:pStyle w:val="a3"/>
              <w:widowControl w:val="0"/>
              <w:rPr>
                <w:sz w:val="10"/>
                <w:szCs w:val="10"/>
              </w:rPr>
            </w:pPr>
          </w:p>
        </w:tc>
      </w:tr>
      <w:tr w:rsidR="001C02E8" w:rsidRPr="00A57547" w:rsidTr="00986850">
        <w:trPr>
          <w:trHeight w:val="2199"/>
        </w:trPr>
        <w:tc>
          <w:tcPr>
            <w:tcW w:w="1702" w:type="dxa"/>
          </w:tcPr>
          <w:p w:rsidR="001C02E8" w:rsidRPr="00A57547" w:rsidRDefault="00622A60" w:rsidP="00EB442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80580C">
              <w:rPr>
                <w:sz w:val="28"/>
                <w:szCs w:val="28"/>
              </w:rPr>
              <w:t>35</w:t>
            </w:r>
            <w:r w:rsidR="00A055F4" w:rsidRPr="00FF2A54">
              <w:rPr>
                <w:sz w:val="28"/>
                <w:szCs w:val="28"/>
              </w:rPr>
              <w:t>–</w:t>
            </w:r>
            <w:r w:rsidR="00AD0E60">
              <w:rPr>
                <w:sz w:val="28"/>
                <w:szCs w:val="28"/>
              </w:rPr>
              <w:t>10.45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0580C" w:rsidRPr="0080580C" w:rsidRDefault="0080580C" w:rsidP="0080580C">
            <w:pPr>
              <w:tabs>
                <w:tab w:val="left" w:pos="4572"/>
                <w:tab w:val="left" w:pos="5623"/>
              </w:tabs>
              <w:jc w:val="both"/>
              <w:rPr>
                <w:sz w:val="28"/>
                <w:szCs w:val="28"/>
              </w:rPr>
            </w:pPr>
            <w:r w:rsidRPr="0080580C">
              <w:rPr>
                <w:sz w:val="28"/>
                <w:szCs w:val="28"/>
              </w:rPr>
              <w:t>Об избрании заместителя 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80580C">
              <w:rPr>
                <w:sz w:val="28"/>
                <w:szCs w:val="28"/>
              </w:rPr>
              <w:t xml:space="preserve">и секретаря постоянной комиссии по благоустройству, градостроительству, экологии </w:t>
            </w:r>
            <w:r>
              <w:rPr>
                <w:sz w:val="28"/>
                <w:szCs w:val="28"/>
              </w:rPr>
              <w:t xml:space="preserve">              </w:t>
            </w:r>
            <w:r w:rsidRPr="0080580C">
              <w:rPr>
                <w:sz w:val="28"/>
                <w:szCs w:val="28"/>
              </w:rPr>
              <w:t>и коммунальному хозяйству</w:t>
            </w:r>
            <w:r>
              <w:rPr>
                <w:sz w:val="28"/>
                <w:szCs w:val="28"/>
              </w:rPr>
              <w:t>.</w:t>
            </w:r>
          </w:p>
          <w:p w:rsidR="00B20F93" w:rsidRPr="00B20F93" w:rsidRDefault="00B20F93" w:rsidP="00B20F93">
            <w:pPr>
              <w:pStyle w:val="ad"/>
              <w:jc w:val="both"/>
              <w:rPr>
                <w:sz w:val="10"/>
                <w:szCs w:val="10"/>
              </w:rPr>
            </w:pPr>
          </w:p>
          <w:p w:rsidR="009E13C3" w:rsidRPr="00AD0E60" w:rsidRDefault="00F82809" w:rsidP="00AD0E60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lang w:eastAsia="ru-RU" w:bidi="ru-RU"/>
              </w:rPr>
            </w:pPr>
            <w:r w:rsidRPr="00AD0E60">
              <w:rPr>
                <w:bCs/>
                <w:u w:val="single"/>
              </w:rPr>
              <w:t>Докладывает:</w:t>
            </w:r>
            <w:r w:rsidR="0093613F" w:rsidRPr="00AD0E60">
              <w:rPr>
                <w:bCs/>
              </w:rPr>
              <w:t xml:space="preserve"> </w:t>
            </w:r>
            <w:proofErr w:type="spellStart"/>
            <w:r w:rsidR="0080580C" w:rsidRPr="00A57547">
              <w:t>Атрошко</w:t>
            </w:r>
            <w:proofErr w:type="spellEnd"/>
            <w:r w:rsidR="0080580C" w:rsidRPr="00A57547">
              <w:t xml:space="preserve"> Михаил Юрьевич, председатель</w:t>
            </w:r>
            <w:r w:rsidR="0080580C">
              <w:t xml:space="preserve"> постоянной</w:t>
            </w:r>
            <w:r w:rsidR="0080580C" w:rsidRPr="00A57547">
              <w:t xml:space="preserve"> комиссии по благоустройству, градо</w:t>
            </w:r>
            <w:r w:rsidR="0080580C">
              <w:t>строительству, экологии и комму</w:t>
            </w:r>
            <w:r w:rsidR="0080580C" w:rsidRPr="00A57547">
              <w:t>нальному хозяйству.</w:t>
            </w:r>
          </w:p>
          <w:p w:rsidR="00AD0E60" w:rsidRPr="00112AE4" w:rsidRDefault="00AD0E60" w:rsidP="00AD0E60">
            <w:pPr>
              <w:rPr>
                <w:sz w:val="10"/>
                <w:szCs w:val="10"/>
              </w:rPr>
            </w:pPr>
          </w:p>
        </w:tc>
      </w:tr>
      <w:tr w:rsidR="009E13C3" w:rsidRPr="00A57547" w:rsidTr="00AD0E60">
        <w:trPr>
          <w:trHeight w:val="2048"/>
        </w:trPr>
        <w:tc>
          <w:tcPr>
            <w:tcW w:w="1702" w:type="dxa"/>
          </w:tcPr>
          <w:p w:rsidR="009E13C3" w:rsidRPr="00A57547" w:rsidRDefault="00AD0E60" w:rsidP="009E13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  <w:r w:rsidR="009E13C3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10.55</w:t>
            </w:r>
          </w:p>
          <w:p w:rsidR="009E13C3" w:rsidRPr="00671D3A" w:rsidRDefault="009E13C3" w:rsidP="009E13C3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2</w:t>
            </w:r>
          </w:p>
          <w:p w:rsidR="009E13C3" w:rsidRDefault="009E13C3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0580C" w:rsidRPr="0080580C" w:rsidRDefault="0080580C" w:rsidP="0080580C">
            <w:pPr>
              <w:tabs>
                <w:tab w:val="left" w:pos="4572"/>
                <w:tab w:val="left" w:pos="5623"/>
              </w:tabs>
              <w:jc w:val="both"/>
              <w:rPr>
                <w:sz w:val="28"/>
                <w:szCs w:val="28"/>
              </w:rPr>
            </w:pPr>
            <w:r w:rsidRPr="0080580C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7 сентября 2010 года № 296-НПА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0580C">
              <w:rPr>
                <w:sz w:val="28"/>
                <w:szCs w:val="28"/>
              </w:rPr>
              <w:t>"О Положении об организации и осуществлении дорожной деятельности в отношении автомобильных дорог местного значения и об организации дорожного движения в границах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AD0E60" w:rsidRPr="009E13C3" w:rsidRDefault="00AD0E60" w:rsidP="00F11A9D">
            <w:pPr>
              <w:jc w:val="both"/>
              <w:rPr>
                <w:sz w:val="10"/>
                <w:szCs w:val="10"/>
              </w:rPr>
            </w:pPr>
          </w:p>
          <w:p w:rsidR="00AD0E60" w:rsidRDefault="009E13C3" w:rsidP="0080580C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  <w:u w:val="single"/>
              </w:rPr>
              <w:t>Докладывает</w:t>
            </w:r>
            <w:r w:rsidRPr="00A57547">
              <w:rPr>
                <w:sz w:val="28"/>
                <w:szCs w:val="28"/>
              </w:rPr>
              <w:t xml:space="preserve">: </w:t>
            </w:r>
            <w:r w:rsidR="0080580C">
              <w:rPr>
                <w:sz w:val="28"/>
                <w:szCs w:val="28"/>
              </w:rPr>
              <w:t>Фролов Павел Евгеньевич, начальник управления жизнеобеспечения администрации.</w:t>
            </w:r>
          </w:p>
          <w:p w:rsidR="0080580C" w:rsidRPr="00112AE4" w:rsidRDefault="0080580C" w:rsidP="0080580C">
            <w:pPr>
              <w:pStyle w:val="2"/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</w:tr>
      <w:tr w:rsidR="00AD0E60" w:rsidRPr="00A57547" w:rsidTr="005B4CAE">
        <w:trPr>
          <w:trHeight w:val="1968"/>
        </w:trPr>
        <w:tc>
          <w:tcPr>
            <w:tcW w:w="1702" w:type="dxa"/>
          </w:tcPr>
          <w:p w:rsidR="00AD0E60" w:rsidRPr="00A57547" w:rsidRDefault="00945E22" w:rsidP="00AD0E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  <w:r w:rsidR="00AD0E60" w:rsidRPr="00FF2A54">
              <w:rPr>
                <w:sz w:val="28"/>
                <w:szCs w:val="28"/>
              </w:rPr>
              <w:t>–</w:t>
            </w:r>
            <w:r w:rsidR="00AD0E60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05</w:t>
            </w:r>
          </w:p>
          <w:p w:rsidR="00AD0E60" w:rsidRPr="00671D3A" w:rsidRDefault="00AD0E60" w:rsidP="00AD0E60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 w:rsidR="00945E22">
              <w:rPr>
                <w:sz w:val="28"/>
                <w:szCs w:val="28"/>
              </w:rPr>
              <w:t>3</w:t>
            </w:r>
          </w:p>
          <w:p w:rsidR="00AD0E60" w:rsidRDefault="00AD0E60" w:rsidP="009E13C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80580C" w:rsidRDefault="0080580C" w:rsidP="0080580C">
            <w:pPr>
              <w:pStyle w:val="ad"/>
              <w:jc w:val="both"/>
              <w:rPr>
                <w:szCs w:val="28"/>
              </w:rPr>
            </w:pPr>
            <w:r w:rsidRPr="006D3BF0">
              <w:rPr>
                <w:szCs w:val="28"/>
              </w:rPr>
              <w:t xml:space="preserve">О плане работы постоянной комиссии по благоустройству, градостроительству, экологии и коммунальному хозяйству на </w:t>
            </w:r>
            <w:r w:rsidRPr="00215224">
              <w:rPr>
                <w:szCs w:val="28"/>
                <w:lang w:val="en-US"/>
              </w:rPr>
              <w:t>IV</w:t>
            </w:r>
            <w:r w:rsidRPr="006D3BF0">
              <w:rPr>
                <w:szCs w:val="28"/>
              </w:rPr>
              <w:t xml:space="preserve"> квартал 2024 года</w:t>
            </w:r>
            <w:r>
              <w:rPr>
                <w:szCs w:val="28"/>
              </w:rPr>
              <w:t>.</w:t>
            </w:r>
          </w:p>
          <w:p w:rsidR="0080580C" w:rsidRPr="008A4438" w:rsidRDefault="0080580C" w:rsidP="0080580C">
            <w:pPr>
              <w:pStyle w:val="ad"/>
              <w:jc w:val="both"/>
              <w:rPr>
                <w:sz w:val="10"/>
                <w:szCs w:val="10"/>
              </w:rPr>
            </w:pPr>
          </w:p>
          <w:p w:rsidR="00255C31" w:rsidRPr="005B4CAE" w:rsidRDefault="0080580C" w:rsidP="005B4CAE">
            <w:pPr>
              <w:pStyle w:val="a3"/>
              <w:widowControl w:val="0"/>
              <w:rPr>
                <w:sz w:val="28"/>
                <w:szCs w:val="28"/>
              </w:rPr>
            </w:pPr>
            <w:r w:rsidRPr="006D3BF0">
              <w:rPr>
                <w:sz w:val="28"/>
                <w:szCs w:val="28"/>
                <w:u w:val="single"/>
              </w:rPr>
              <w:t>Докладывает:</w:t>
            </w:r>
            <w:r w:rsidRPr="00B20F93">
              <w:rPr>
                <w:sz w:val="28"/>
                <w:szCs w:val="28"/>
              </w:rPr>
              <w:t xml:space="preserve"> </w:t>
            </w:r>
            <w:proofErr w:type="spellStart"/>
            <w:r w:rsidRPr="00A57547">
              <w:rPr>
                <w:sz w:val="28"/>
                <w:szCs w:val="28"/>
              </w:rPr>
              <w:t>Атрошко</w:t>
            </w:r>
            <w:proofErr w:type="spellEnd"/>
            <w:r w:rsidRPr="00A57547">
              <w:rPr>
                <w:sz w:val="28"/>
                <w:szCs w:val="28"/>
              </w:rPr>
              <w:t xml:space="preserve"> Михаил Юрьевич, председатель</w:t>
            </w:r>
            <w:r>
              <w:rPr>
                <w:sz w:val="28"/>
                <w:szCs w:val="28"/>
              </w:rPr>
              <w:t xml:space="preserve"> постоянной</w:t>
            </w:r>
            <w:r w:rsidRPr="00A57547">
              <w:rPr>
                <w:sz w:val="28"/>
                <w:szCs w:val="28"/>
              </w:rPr>
              <w:t xml:space="preserve"> комиссии по благоустройству, градо</w:t>
            </w:r>
            <w:r>
              <w:rPr>
                <w:sz w:val="28"/>
                <w:szCs w:val="28"/>
              </w:rPr>
              <w:t>строительству, экологии и комму</w:t>
            </w:r>
            <w:r w:rsidRPr="00A57547">
              <w:rPr>
                <w:sz w:val="28"/>
                <w:szCs w:val="28"/>
              </w:rPr>
              <w:t>нальному хозяйству.</w:t>
            </w:r>
          </w:p>
        </w:tc>
      </w:tr>
    </w:tbl>
    <w:p w:rsidR="00112AE4" w:rsidRDefault="00112AE4" w:rsidP="00C27C5D">
      <w:pPr>
        <w:rPr>
          <w:sz w:val="28"/>
          <w:szCs w:val="28"/>
        </w:rPr>
      </w:pPr>
    </w:p>
    <w:p w:rsidR="00945E22" w:rsidRDefault="00945E22" w:rsidP="00C27C5D">
      <w:pPr>
        <w:rPr>
          <w:sz w:val="28"/>
          <w:szCs w:val="28"/>
        </w:rPr>
      </w:pPr>
    </w:p>
    <w:p w:rsidR="00945E22" w:rsidRPr="0093613F" w:rsidRDefault="00945E22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945E22">
      <w:headerReference w:type="default" r:id="rId6"/>
      <w:pgSz w:w="11906" w:h="16838"/>
      <w:pgMar w:top="709" w:right="851" w:bottom="0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2D" w:rsidRDefault="0059092D" w:rsidP="00B64EB1">
      <w:r>
        <w:separator/>
      </w:r>
    </w:p>
  </w:endnote>
  <w:endnote w:type="continuationSeparator" w:id="0">
    <w:p w:rsidR="0059092D" w:rsidRDefault="0059092D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2D" w:rsidRDefault="0059092D" w:rsidP="00B64EB1">
      <w:r>
        <w:separator/>
      </w:r>
    </w:p>
  </w:footnote>
  <w:footnote w:type="continuationSeparator" w:id="0">
    <w:p w:rsidR="0059092D" w:rsidRDefault="0059092D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3933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2301C" w:rsidRPr="00614033" w:rsidRDefault="00DD4B15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12301C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5B4CAE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80C19"/>
    <w:rsid w:val="000844B8"/>
    <w:rsid w:val="000A012B"/>
    <w:rsid w:val="000C0A4F"/>
    <w:rsid w:val="000D2F20"/>
    <w:rsid w:val="000E18C3"/>
    <w:rsid w:val="000F36C6"/>
    <w:rsid w:val="00110713"/>
    <w:rsid w:val="00112AE4"/>
    <w:rsid w:val="00115111"/>
    <w:rsid w:val="0012301C"/>
    <w:rsid w:val="00137F77"/>
    <w:rsid w:val="001522D7"/>
    <w:rsid w:val="00176CC8"/>
    <w:rsid w:val="00177433"/>
    <w:rsid w:val="0018582A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D512C"/>
    <w:rsid w:val="001D5FC9"/>
    <w:rsid w:val="001E34DD"/>
    <w:rsid w:val="002034F8"/>
    <w:rsid w:val="0020375D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4B08"/>
    <w:rsid w:val="002554D5"/>
    <w:rsid w:val="00255C31"/>
    <w:rsid w:val="002624DE"/>
    <w:rsid w:val="00266187"/>
    <w:rsid w:val="00272406"/>
    <w:rsid w:val="002D06BE"/>
    <w:rsid w:val="002D0C85"/>
    <w:rsid w:val="002D3A6C"/>
    <w:rsid w:val="002D7AEE"/>
    <w:rsid w:val="002E1258"/>
    <w:rsid w:val="002F0CCC"/>
    <w:rsid w:val="003065C3"/>
    <w:rsid w:val="003067B5"/>
    <w:rsid w:val="003264A9"/>
    <w:rsid w:val="00332AA3"/>
    <w:rsid w:val="00334F3B"/>
    <w:rsid w:val="00340C91"/>
    <w:rsid w:val="00353B08"/>
    <w:rsid w:val="00355B95"/>
    <w:rsid w:val="003673CD"/>
    <w:rsid w:val="0037519C"/>
    <w:rsid w:val="003B4F3F"/>
    <w:rsid w:val="003B56A9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52936"/>
    <w:rsid w:val="00484848"/>
    <w:rsid w:val="00485A8A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A74"/>
    <w:rsid w:val="004F7C93"/>
    <w:rsid w:val="005077A9"/>
    <w:rsid w:val="00510DFB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092D"/>
    <w:rsid w:val="00591FB3"/>
    <w:rsid w:val="005938BC"/>
    <w:rsid w:val="0059449F"/>
    <w:rsid w:val="00596A74"/>
    <w:rsid w:val="005B2B5F"/>
    <w:rsid w:val="005B4CAE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A139B"/>
    <w:rsid w:val="006A47E6"/>
    <w:rsid w:val="006B4544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11EE1"/>
    <w:rsid w:val="0072669E"/>
    <w:rsid w:val="007340CA"/>
    <w:rsid w:val="00734B42"/>
    <w:rsid w:val="00745A2A"/>
    <w:rsid w:val="007502E8"/>
    <w:rsid w:val="00752987"/>
    <w:rsid w:val="00756893"/>
    <w:rsid w:val="00760D68"/>
    <w:rsid w:val="00762773"/>
    <w:rsid w:val="00767EB8"/>
    <w:rsid w:val="007876C3"/>
    <w:rsid w:val="007935E7"/>
    <w:rsid w:val="007A7BCE"/>
    <w:rsid w:val="007A7CDB"/>
    <w:rsid w:val="007B0ED4"/>
    <w:rsid w:val="007B6A4E"/>
    <w:rsid w:val="007E26C3"/>
    <w:rsid w:val="007F01BD"/>
    <w:rsid w:val="0080580C"/>
    <w:rsid w:val="0081566D"/>
    <w:rsid w:val="0082046E"/>
    <w:rsid w:val="008272C5"/>
    <w:rsid w:val="00837141"/>
    <w:rsid w:val="008678F1"/>
    <w:rsid w:val="00887168"/>
    <w:rsid w:val="00891BEE"/>
    <w:rsid w:val="00893F28"/>
    <w:rsid w:val="008A2D07"/>
    <w:rsid w:val="008A4438"/>
    <w:rsid w:val="008C5DA1"/>
    <w:rsid w:val="008F0061"/>
    <w:rsid w:val="008F22D0"/>
    <w:rsid w:val="008F59F8"/>
    <w:rsid w:val="00902B9C"/>
    <w:rsid w:val="009148B1"/>
    <w:rsid w:val="0093613F"/>
    <w:rsid w:val="00945E22"/>
    <w:rsid w:val="00960C52"/>
    <w:rsid w:val="00964239"/>
    <w:rsid w:val="0097595E"/>
    <w:rsid w:val="0098292F"/>
    <w:rsid w:val="00986850"/>
    <w:rsid w:val="009A0CCE"/>
    <w:rsid w:val="009A1E28"/>
    <w:rsid w:val="009A5AAC"/>
    <w:rsid w:val="009B4E2C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64EC"/>
    <w:rsid w:val="00A24BCE"/>
    <w:rsid w:val="00A30D7B"/>
    <w:rsid w:val="00A52089"/>
    <w:rsid w:val="00A57C62"/>
    <w:rsid w:val="00A84773"/>
    <w:rsid w:val="00A87AFB"/>
    <w:rsid w:val="00A91633"/>
    <w:rsid w:val="00A925F7"/>
    <w:rsid w:val="00AA67C7"/>
    <w:rsid w:val="00AB2D4B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938E3"/>
    <w:rsid w:val="00B93BAC"/>
    <w:rsid w:val="00B97382"/>
    <w:rsid w:val="00BB539A"/>
    <w:rsid w:val="00BC5CD7"/>
    <w:rsid w:val="00BE0B1A"/>
    <w:rsid w:val="00BE5655"/>
    <w:rsid w:val="00BE6B44"/>
    <w:rsid w:val="00BF1856"/>
    <w:rsid w:val="00BF6165"/>
    <w:rsid w:val="00C27599"/>
    <w:rsid w:val="00C27C5D"/>
    <w:rsid w:val="00C44994"/>
    <w:rsid w:val="00C51C96"/>
    <w:rsid w:val="00C7159F"/>
    <w:rsid w:val="00C748FC"/>
    <w:rsid w:val="00C76592"/>
    <w:rsid w:val="00C8057B"/>
    <w:rsid w:val="00CB2550"/>
    <w:rsid w:val="00CB5AD8"/>
    <w:rsid w:val="00CC797E"/>
    <w:rsid w:val="00CD60CE"/>
    <w:rsid w:val="00CF28B0"/>
    <w:rsid w:val="00CF5EA5"/>
    <w:rsid w:val="00CF6514"/>
    <w:rsid w:val="00D11C0D"/>
    <w:rsid w:val="00D24A5F"/>
    <w:rsid w:val="00D30B80"/>
    <w:rsid w:val="00D35A5C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A4C2D"/>
    <w:rsid w:val="00DA764E"/>
    <w:rsid w:val="00DB78CD"/>
    <w:rsid w:val="00DC10F6"/>
    <w:rsid w:val="00DD4B15"/>
    <w:rsid w:val="00DE1AC4"/>
    <w:rsid w:val="00DF0669"/>
    <w:rsid w:val="00DF1C26"/>
    <w:rsid w:val="00DF6F62"/>
    <w:rsid w:val="00E0458D"/>
    <w:rsid w:val="00E04E31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2799"/>
    <w:rsid w:val="00E77150"/>
    <w:rsid w:val="00E84920"/>
    <w:rsid w:val="00E90086"/>
    <w:rsid w:val="00E91D47"/>
    <w:rsid w:val="00E94E4D"/>
    <w:rsid w:val="00EA6F8D"/>
    <w:rsid w:val="00EB4428"/>
    <w:rsid w:val="00EB7CE7"/>
    <w:rsid w:val="00EC1E4A"/>
    <w:rsid w:val="00EC35C5"/>
    <w:rsid w:val="00ED021E"/>
    <w:rsid w:val="00EE319F"/>
    <w:rsid w:val="00EF447E"/>
    <w:rsid w:val="00F035DF"/>
    <w:rsid w:val="00F11A9D"/>
    <w:rsid w:val="00F33C4F"/>
    <w:rsid w:val="00F42722"/>
    <w:rsid w:val="00F6729C"/>
    <w:rsid w:val="00F756A7"/>
    <w:rsid w:val="00F82809"/>
    <w:rsid w:val="00F8693C"/>
    <w:rsid w:val="00F87D5F"/>
    <w:rsid w:val="00F9474C"/>
    <w:rsid w:val="00FA0E6A"/>
    <w:rsid w:val="00FB0ADE"/>
    <w:rsid w:val="00FC749B"/>
    <w:rsid w:val="00FC7698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Секретарь</cp:lastModifiedBy>
  <cp:revision>41</cp:revision>
  <cp:lastPrinted>2024-10-18T08:09:00Z</cp:lastPrinted>
  <dcterms:created xsi:type="dcterms:W3CDTF">2023-07-17T00:24:00Z</dcterms:created>
  <dcterms:modified xsi:type="dcterms:W3CDTF">2024-10-18T08:09:00Z</dcterms:modified>
</cp:coreProperties>
</file>